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E4278" w14:textId="77777777" w:rsidR="00E46383" w:rsidRPr="00520287" w:rsidRDefault="00E46383" w:rsidP="005D5423">
      <w:pPr>
        <w:rPr>
          <w:rFonts w:ascii="Verdana" w:hAnsi="Verdana"/>
          <w:noProof/>
          <w:sz w:val="20"/>
          <w:szCs w:val="20"/>
          <w:lang w:val="sr-Latn-ME"/>
        </w:rPr>
      </w:pPr>
    </w:p>
    <w:p w14:paraId="5BBF82C9" w14:textId="48E3A09A" w:rsidR="00D80E66" w:rsidRPr="00C5645D" w:rsidRDefault="008F3C1A" w:rsidP="0098634D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Na osnovu članova</w:t>
      </w:r>
      <w:r w:rsidR="005D5423" w:rsidRPr="00C5645D">
        <w:rPr>
          <w:rFonts w:ascii="Arial Narrow" w:hAnsi="Arial Narrow"/>
          <w:noProof/>
          <w:lang w:val="sr-Latn-ME"/>
        </w:rPr>
        <w:t xml:space="preserve"> </w:t>
      </w:r>
      <w:r w:rsidR="00074F8B" w:rsidRPr="00C5645D">
        <w:rPr>
          <w:rFonts w:ascii="Arial Narrow" w:hAnsi="Arial Narrow"/>
          <w:noProof/>
          <w:lang w:val="sr-Latn-ME"/>
        </w:rPr>
        <w:t>258, 260 i 261</w:t>
      </w:r>
      <w:r w:rsidR="005D5423" w:rsidRPr="00C5645D">
        <w:rPr>
          <w:rFonts w:ascii="Arial Narrow" w:hAnsi="Arial Narrow"/>
          <w:noProof/>
          <w:lang w:val="sr-Latn-ME"/>
        </w:rPr>
        <w:t xml:space="preserve"> Zakona o privrednim društvima (</w:t>
      </w:r>
      <w:r w:rsidR="00C82389" w:rsidRPr="00C5645D">
        <w:rPr>
          <w:rFonts w:ascii="Arial Narrow" w:hAnsi="Arial Narrow"/>
          <w:noProof/>
          <w:lang w:val="sr-Latn-ME"/>
        </w:rPr>
        <w:t>„</w:t>
      </w:r>
      <w:r w:rsidR="005D5423" w:rsidRPr="00C5645D">
        <w:rPr>
          <w:rFonts w:ascii="Arial Narrow" w:hAnsi="Arial Narrow"/>
          <w:noProof/>
          <w:lang w:val="sr-Latn-ME"/>
        </w:rPr>
        <w:t>Službeni list Crne Gore</w:t>
      </w:r>
      <w:r w:rsidR="00C82389" w:rsidRPr="00C5645D">
        <w:rPr>
          <w:rFonts w:ascii="Arial Narrow" w:hAnsi="Arial Narrow"/>
          <w:noProof/>
          <w:lang w:val="sr-Latn-ME"/>
        </w:rPr>
        <w:t>“, broj</w:t>
      </w:r>
      <w:r w:rsidR="005D5423" w:rsidRPr="00C5645D">
        <w:rPr>
          <w:rFonts w:ascii="Arial Narrow" w:hAnsi="Arial Narrow"/>
          <w:noProof/>
          <w:lang w:val="sr-Latn-ME"/>
        </w:rPr>
        <w:t xml:space="preserve"> </w:t>
      </w:r>
      <w:r w:rsidR="001C1280" w:rsidRPr="00C5645D">
        <w:rPr>
          <w:rFonts w:ascii="Arial Narrow" w:hAnsi="Arial Narrow"/>
          <w:noProof/>
          <w:lang w:val="sr-Latn-ME"/>
        </w:rPr>
        <w:t>90</w:t>
      </w:r>
      <w:r w:rsidR="005D5423" w:rsidRPr="00C5645D">
        <w:rPr>
          <w:rFonts w:ascii="Arial Narrow" w:hAnsi="Arial Narrow"/>
          <w:noProof/>
          <w:lang w:val="sr-Latn-ME"/>
        </w:rPr>
        <w:t>/2</w:t>
      </w:r>
      <w:r w:rsidR="001C1280" w:rsidRPr="00C5645D">
        <w:rPr>
          <w:rFonts w:ascii="Arial Narrow" w:hAnsi="Arial Narrow"/>
          <w:noProof/>
          <w:lang w:val="sr-Latn-ME"/>
        </w:rPr>
        <w:t>5</w:t>
      </w:r>
      <w:r w:rsidR="002855AA" w:rsidRPr="00C5645D">
        <w:rPr>
          <w:rFonts w:ascii="Arial Narrow" w:hAnsi="Arial Narrow"/>
          <w:noProof/>
          <w:lang w:val="sr-Latn-ME"/>
        </w:rPr>
        <w:t>,</w:t>
      </w:r>
      <w:r w:rsidR="00BA3813" w:rsidRPr="00C5645D">
        <w:rPr>
          <w:rFonts w:ascii="Arial Narrow" w:hAnsi="Arial Narrow"/>
          <w:noProof/>
          <w:lang w:val="sr-Latn-ME"/>
        </w:rPr>
        <w:t xml:space="preserve"> 121/25</w:t>
      </w:r>
      <w:r w:rsidR="002855AA" w:rsidRPr="00C5645D">
        <w:rPr>
          <w:rFonts w:ascii="Arial Narrow" w:hAnsi="Arial Narrow"/>
          <w:noProof/>
          <w:lang w:val="sr-Latn-ME"/>
        </w:rPr>
        <w:t xml:space="preserve"> i 44/26</w:t>
      </w:r>
      <w:r w:rsidR="005D5423" w:rsidRPr="00C5645D">
        <w:rPr>
          <w:rFonts w:ascii="Arial Narrow" w:hAnsi="Arial Narrow"/>
          <w:noProof/>
          <w:lang w:val="sr-Latn-ME"/>
        </w:rPr>
        <w:t xml:space="preserve">), </w:t>
      </w:r>
      <w:r w:rsidR="0099409F">
        <w:rPr>
          <w:rFonts w:ascii="Arial Narrow" w:hAnsi="Arial Narrow"/>
          <w:noProof/>
          <w:lang w:val="sr-Latn-ME"/>
        </w:rPr>
        <w:t>i člana 51</w:t>
      </w:r>
      <w:r w:rsidR="00074F8B" w:rsidRPr="00C5645D">
        <w:rPr>
          <w:rFonts w:ascii="Arial Narrow" w:hAnsi="Arial Narrow"/>
          <w:noProof/>
          <w:lang w:val="sr-Latn-ME"/>
        </w:rPr>
        <w:t xml:space="preserve"> stav 1 tačka </w:t>
      </w:r>
      <w:r w:rsidR="0099409F">
        <w:rPr>
          <w:rFonts w:ascii="Arial Narrow" w:hAnsi="Arial Narrow"/>
          <w:noProof/>
          <w:lang w:val="sr-Latn-ME"/>
        </w:rPr>
        <w:t>9</w:t>
      </w:r>
      <w:r w:rsidR="00074F8B" w:rsidRPr="00C5645D">
        <w:rPr>
          <w:rFonts w:ascii="Arial Narrow" w:hAnsi="Arial Narrow"/>
          <w:noProof/>
          <w:lang w:val="sr-Latn-ME"/>
        </w:rPr>
        <w:t xml:space="preserve"> S</w:t>
      </w:r>
      <w:r w:rsidR="005D5423" w:rsidRPr="00C5645D">
        <w:rPr>
          <w:rFonts w:ascii="Arial Narrow" w:hAnsi="Arial Narrow"/>
          <w:noProof/>
          <w:lang w:val="sr-Latn-ME"/>
        </w:rPr>
        <w:t xml:space="preserve">tatuta </w:t>
      </w:r>
      <w:r w:rsidR="0071118C" w:rsidRPr="00C5645D">
        <w:rPr>
          <w:rFonts w:ascii="Arial Narrow" w:hAnsi="Arial Narrow" w:cs="Arial"/>
          <w:b/>
          <w:bCs/>
        </w:rPr>
        <w:t>"</w:t>
      </w:r>
      <w:r w:rsidR="0099409F">
        <w:rPr>
          <w:rFonts w:ascii="Arial Narrow" w:hAnsi="Arial Narrow" w:cs="Arial"/>
          <w:b/>
          <w:bCs/>
        </w:rPr>
        <w:t>ŠTAMPARIJA OBOD</w:t>
      </w:r>
      <w:r w:rsidR="0071118C" w:rsidRPr="00C5645D">
        <w:rPr>
          <w:rFonts w:ascii="Arial Narrow" w:hAnsi="Arial Narrow" w:cs="Arial"/>
          <w:b/>
          <w:bCs/>
        </w:rPr>
        <w:t xml:space="preserve">" AKCIONARSKO DRUŠTVO </w:t>
      </w:r>
      <w:r w:rsidR="0099409F">
        <w:rPr>
          <w:rFonts w:ascii="Arial Narrow" w:hAnsi="Arial Narrow" w:cs="Arial"/>
          <w:b/>
          <w:bCs/>
        </w:rPr>
        <w:t>CETINJE</w:t>
      </w:r>
      <w:r w:rsidR="00074F8B" w:rsidRPr="00C5645D">
        <w:rPr>
          <w:rFonts w:ascii="Arial Narrow" w:hAnsi="Arial Narrow"/>
          <w:b/>
          <w:bCs/>
          <w:noProof/>
          <w:lang w:val="sr-Latn-ME"/>
        </w:rPr>
        <w:t xml:space="preserve"> </w:t>
      </w:r>
      <w:r w:rsidR="005D5423" w:rsidRPr="00C5645D">
        <w:rPr>
          <w:rFonts w:ascii="Arial Narrow" w:hAnsi="Arial Narrow"/>
          <w:noProof/>
          <w:lang w:val="sr-Latn-ME"/>
        </w:rPr>
        <w:t xml:space="preserve">i odluke Odbora direktora od </w:t>
      </w:r>
      <w:r w:rsidR="00703276" w:rsidRPr="00C5645D">
        <w:rPr>
          <w:rFonts w:ascii="Arial Narrow" w:hAnsi="Arial Narrow"/>
          <w:noProof/>
          <w:lang w:val="sr-Latn-ME"/>
        </w:rPr>
        <w:t>25</w:t>
      </w:r>
      <w:r w:rsidR="005D5423" w:rsidRPr="00C5645D">
        <w:rPr>
          <w:rFonts w:ascii="Arial Narrow" w:hAnsi="Arial Narrow"/>
          <w:noProof/>
          <w:lang w:val="sr-Latn-ME"/>
        </w:rPr>
        <w:t>.0</w:t>
      </w:r>
      <w:r w:rsidR="00703276" w:rsidRPr="00C5645D">
        <w:rPr>
          <w:rFonts w:ascii="Arial Narrow" w:hAnsi="Arial Narrow"/>
          <w:noProof/>
          <w:lang w:val="sr-Latn-ME"/>
        </w:rPr>
        <w:t>5</w:t>
      </w:r>
      <w:r w:rsidR="005D5423" w:rsidRPr="00C5645D">
        <w:rPr>
          <w:rFonts w:ascii="Arial Narrow" w:hAnsi="Arial Narrow"/>
          <w:noProof/>
          <w:lang w:val="sr-Latn-ME"/>
        </w:rPr>
        <w:t>.202</w:t>
      </w:r>
      <w:r w:rsidR="001C1280" w:rsidRPr="00C5645D">
        <w:rPr>
          <w:rFonts w:ascii="Arial Narrow" w:hAnsi="Arial Narrow"/>
          <w:noProof/>
          <w:lang w:val="sr-Latn-ME"/>
        </w:rPr>
        <w:t>6</w:t>
      </w:r>
      <w:r w:rsidR="005D5423" w:rsidRPr="00C5645D">
        <w:rPr>
          <w:rFonts w:ascii="Arial Narrow" w:hAnsi="Arial Narrow"/>
          <w:noProof/>
          <w:lang w:val="sr-Latn-ME"/>
        </w:rPr>
        <w:t>.</w:t>
      </w:r>
      <w:r w:rsidR="007622DC" w:rsidRPr="00C5645D">
        <w:rPr>
          <w:rFonts w:ascii="Arial Narrow" w:hAnsi="Arial Narrow"/>
          <w:noProof/>
          <w:lang w:val="sr-Latn-ME"/>
        </w:rPr>
        <w:t xml:space="preserve"> </w:t>
      </w:r>
      <w:r w:rsidR="005D5423" w:rsidRPr="00C5645D">
        <w:rPr>
          <w:rFonts w:ascii="Arial Narrow" w:hAnsi="Arial Narrow"/>
          <w:noProof/>
          <w:lang w:val="sr-Latn-ME"/>
        </w:rPr>
        <w:t>god</w:t>
      </w:r>
      <w:r w:rsidR="007622DC" w:rsidRPr="00C5645D">
        <w:rPr>
          <w:rFonts w:ascii="Arial Narrow" w:hAnsi="Arial Narrow"/>
          <w:noProof/>
          <w:lang w:val="sr-Latn-ME"/>
        </w:rPr>
        <w:t>ine</w:t>
      </w:r>
      <w:r w:rsidR="00410281" w:rsidRPr="00C5645D">
        <w:rPr>
          <w:rFonts w:ascii="Arial Narrow" w:hAnsi="Arial Narrow"/>
          <w:noProof/>
          <w:lang w:val="sr-Latn-ME"/>
        </w:rPr>
        <w:t xml:space="preserve">, </w:t>
      </w:r>
      <w:r w:rsidR="005D5423" w:rsidRPr="00C5645D">
        <w:rPr>
          <w:rFonts w:ascii="Arial Narrow" w:hAnsi="Arial Narrow"/>
          <w:noProof/>
          <w:lang w:val="sr-Latn-ME"/>
        </w:rPr>
        <w:t xml:space="preserve">Odbor </w:t>
      </w:r>
      <w:r w:rsidR="00F008CC" w:rsidRPr="00C5645D">
        <w:rPr>
          <w:rFonts w:ascii="Arial Narrow" w:hAnsi="Arial Narrow"/>
          <w:noProof/>
          <w:lang w:val="sr-Latn-ME"/>
        </w:rPr>
        <w:t>direktora objavljuje:</w:t>
      </w:r>
    </w:p>
    <w:p w14:paraId="5877C031" w14:textId="77777777" w:rsidR="0071118C" w:rsidRPr="00C5645D" w:rsidRDefault="0071118C" w:rsidP="0098634D">
      <w:pPr>
        <w:jc w:val="both"/>
        <w:rPr>
          <w:rFonts w:ascii="Arial Narrow" w:hAnsi="Arial Narrow"/>
          <w:noProof/>
          <w:lang w:val="sr-Latn-ME"/>
        </w:rPr>
      </w:pPr>
    </w:p>
    <w:p w14:paraId="5D092F69" w14:textId="74E56230" w:rsidR="005D5423" w:rsidRPr="00C5645D" w:rsidRDefault="00F008CC" w:rsidP="005D5423">
      <w:pPr>
        <w:pStyle w:val="Heading2"/>
        <w:rPr>
          <w:rFonts w:ascii="Arial Narrow" w:hAnsi="Arial Narrow"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POZIV ZA 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>VANREDN</w:t>
      </w:r>
      <w:r w:rsidRPr="00C5645D">
        <w:rPr>
          <w:rFonts w:ascii="Arial Narrow" w:hAnsi="Arial Narrow"/>
          <w:noProof/>
          <w:sz w:val="28"/>
          <w:szCs w:val="28"/>
          <w:lang w:val="sr-Latn-ME"/>
        </w:rPr>
        <w:t>U SJEDNICU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SKUPŠTINE AKCIONARSKO</w:t>
      </w:r>
      <w:r w:rsidRPr="00C5645D">
        <w:rPr>
          <w:rFonts w:ascii="Arial Narrow" w:hAnsi="Arial Narrow"/>
          <w:noProof/>
          <w:sz w:val="28"/>
          <w:szCs w:val="28"/>
          <w:lang w:val="sr-Latn-ME"/>
        </w:rPr>
        <w:t>G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DRUŠTVA </w:t>
      </w:r>
      <w:r w:rsidR="0099409F">
        <w:rPr>
          <w:rFonts w:ascii="Arial Narrow" w:hAnsi="Arial Narrow"/>
          <w:noProof/>
          <w:sz w:val="28"/>
          <w:szCs w:val="28"/>
          <w:lang w:val="sr-Latn-ME"/>
        </w:rPr>
        <w:t>ŠTAMPARIJA OBOD AD CETINJE</w:t>
      </w:r>
    </w:p>
    <w:p w14:paraId="446CB98B" w14:textId="268CBF8D" w:rsidR="005D5423" w:rsidRPr="00C5645D" w:rsidRDefault="005D5423" w:rsidP="00FC0273">
      <w:pPr>
        <w:pStyle w:val="Heading2"/>
        <w:rPr>
          <w:rFonts w:ascii="Arial Narrow" w:hAnsi="Arial Narrow"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</w:t>
      </w:r>
    </w:p>
    <w:p w14:paraId="3E798304" w14:textId="1BF91629" w:rsidR="00F008CC" w:rsidRPr="00C5645D" w:rsidRDefault="00F008CC" w:rsidP="00B31E40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Poziv se upućuje dana 25.05.2026. godine.</w:t>
      </w:r>
    </w:p>
    <w:p w14:paraId="7643A40A" w14:textId="77777777" w:rsidR="00F008CC" w:rsidRPr="00C5645D" w:rsidRDefault="00F008CC" w:rsidP="00B31E40">
      <w:pPr>
        <w:jc w:val="both"/>
        <w:rPr>
          <w:rFonts w:ascii="Arial Narrow" w:hAnsi="Arial Narrow"/>
          <w:noProof/>
          <w:lang w:val="sr-Latn-ME"/>
        </w:rPr>
      </w:pPr>
    </w:p>
    <w:p w14:paraId="1A16E0A4" w14:textId="4E195ACD" w:rsidR="005D5423" w:rsidRPr="00C5645D" w:rsidRDefault="005D5423" w:rsidP="00B31E40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Sjednica će se održati </w:t>
      </w:r>
      <w:r w:rsidR="00703276" w:rsidRPr="00C5645D">
        <w:rPr>
          <w:rFonts w:ascii="Arial Narrow" w:hAnsi="Arial Narrow"/>
          <w:noProof/>
          <w:lang w:val="sr-Latn-ME"/>
        </w:rPr>
        <w:t>15</w:t>
      </w:r>
      <w:r w:rsidR="00172732" w:rsidRPr="00C5645D">
        <w:rPr>
          <w:rFonts w:ascii="Arial Narrow" w:hAnsi="Arial Narrow"/>
          <w:noProof/>
          <w:lang w:val="sr-Latn-ME"/>
        </w:rPr>
        <w:t>.0</w:t>
      </w:r>
      <w:r w:rsidR="00703276" w:rsidRPr="00C5645D">
        <w:rPr>
          <w:rFonts w:ascii="Arial Narrow" w:hAnsi="Arial Narrow"/>
          <w:noProof/>
          <w:lang w:val="sr-Latn-ME"/>
        </w:rPr>
        <w:t>6</w:t>
      </w:r>
      <w:r w:rsidR="00172732" w:rsidRPr="00C5645D">
        <w:rPr>
          <w:rFonts w:ascii="Arial Narrow" w:hAnsi="Arial Narrow"/>
          <w:noProof/>
          <w:lang w:val="sr-Latn-ME"/>
        </w:rPr>
        <w:t xml:space="preserve">.2026. godine sa početkom u </w:t>
      </w:r>
      <w:r w:rsidR="0099409F">
        <w:rPr>
          <w:rFonts w:ascii="Arial Narrow" w:hAnsi="Arial Narrow"/>
          <w:noProof/>
          <w:lang w:val="sr-Latn-ME"/>
        </w:rPr>
        <w:t>14</w:t>
      </w:r>
      <w:r w:rsidR="00F008CC" w:rsidRPr="00C5645D">
        <w:rPr>
          <w:rFonts w:ascii="Arial Narrow" w:hAnsi="Arial Narrow"/>
          <w:noProof/>
          <w:lang w:val="sr-Latn-ME"/>
        </w:rPr>
        <w:t>:00</w:t>
      </w:r>
      <w:r w:rsidR="00172732" w:rsidRPr="00C5645D">
        <w:rPr>
          <w:rFonts w:ascii="Arial Narrow" w:hAnsi="Arial Narrow"/>
          <w:noProof/>
          <w:lang w:val="sr-Latn-ME"/>
        </w:rPr>
        <w:t xml:space="preserve"> časova na adresi </w:t>
      </w:r>
      <w:r w:rsidR="00172732" w:rsidRPr="00C5645D">
        <w:rPr>
          <w:rFonts w:ascii="Arial Narrow" w:hAnsi="Arial Narrow" w:cs="Arial"/>
          <w:lang w:val="sr-Latn-RS"/>
        </w:rPr>
        <w:t xml:space="preserve">Ul. </w:t>
      </w:r>
      <w:proofErr w:type="spellStart"/>
      <w:r w:rsidR="0099409F">
        <w:rPr>
          <w:rFonts w:ascii="Arial Narrow" w:hAnsi="Arial Narrow" w:cs="Arial"/>
          <w:lang w:val="sr-Latn-RS"/>
        </w:rPr>
        <w:t>Vučedolska</w:t>
      </w:r>
      <w:proofErr w:type="spellEnd"/>
      <w:r w:rsidR="0099409F">
        <w:rPr>
          <w:rFonts w:ascii="Arial Narrow" w:hAnsi="Arial Narrow" w:cs="Arial"/>
          <w:lang w:val="sr-Latn-RS"/>
        </w:rPr>
        <w:t xml:space="preserve"> br 121</w:t>
      </w:r>
      <w:r w:rsidR="00703276" w:rsidRPr="00C5645D">
        <w:rPr>
          <w:rFonts w:ascii="Arial Narrow" w:hAnsi="Arial Narrow" w:cs="Arial"/>
          <w:lang w:val="sr-Latn-RS"/>
        </w:rPr>
        <w:t xml:space="preserve">, </w:t>
      </w:r>
      <w:r w:rsidR="0099409F">
        <w:rPr>
          <w:rFonts w:ascii="Arial Narrow" w:hAnsi="Arial Narrow" w:cs="Arial"/>
          <w:lang w:val="sr-Latn-RS"/>
        </w:rPr>
        <w:t>Cetinje</w:t>
      </w:r>
      <w:r w:rsidR="00703276" w:rsidRPr="00C5645D">
        <w:rPr>
          <w:rFonts w:ascii="Arial Narrow" w:hAnsi="Arial Narrow" w:cs="Arial"/>
          <w:lang w:val="sr-Latn-RS"/>
        </w:rPr>
        <w:t>.</w:t>
      </w:r>
    </w:p>
    <w:p w14:paraId="28582295" w14:textId="77777777" w:rsidR="00614366" w:rsidRPr="00C5645D" w:rsidRDefault="00614366" w:rsidP="005D5423">
      <w:pPr>
        <w:rPr>
          <w:rFonts w:ascii="Arial Narrow" w:hAnsi="Arial Narrow"/>
          <w:noProof/>
          <w:lang w:val="sr-Latn-ME"/>
        </w:rPr>
      </w:pPr>
    </w:p>
    <w:p w14:paraId="7AB4B091" w14:textId="0F398BA8" w:rsidR="005D5423" w:rsidRPr="00C5645D" w:rsidRDefault="005D5423" w:rsidP="005D5423">
      <w:p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Za Skupštin</w:t>
      </w:r>
      <w:r w:rsidR="00D77D53" w:rsidRPr="00C5645D">
        <w:rPr>
          <w:rFonts w:ascii="Arial Narrow" w:hAnsi="Arial Narrow"/>
          <w:noProof/>
          <w:lang w:val="sr-Latn-ME"/>
        </w:rPr>
        <w:t xml:space="preserve">u </w:t>
      </w:r>
      <w:r w:rsidR="00703276" w:rsidRPr="00C5645D">
        <w:rPr>
          <w:rFonts w:ascii="Arial Narrow" w:hAnsi="Arial Narrow"/>
          <w:noProof/>
          <w:lang w:val="sr-Latn-ME"/>
        </w:rPr>
        <w:t>akcionarskog društva</w:t>
      </w:r>
      <w:r w:rsidRPr="00C5645D">
        <w:rPr>
          <w:rFonts w:ascii="Arial Narrow" w:hAnsi="Arial Narrow"/>
          <w:noProof/>
          <w:lang w:val="sr-Latn-ME"/>
        </w:rPr>
        <w:t xml:space="preserve"> predložen je sl</w:t>
      </w:r>
      <w:r w:rsidR="00172732" w:rsidRPr="00C5645D">
        <w:rPr>
          <w:rFonts w:ascii="Arial Narrow" w:hAnsi="Arial Narrow"/>
          <w:noProof/>
          <w:lang w:val="sr-Latn-ME"/>
        </w:rPr>
        <w:t>j</w:t>
      </w:r>
      <w:r w:rsidRPr="00C5645D">
        <w:rPr>
          <w:rFonts w:ascii="Arial Narrow" w:hAnsi="Arial Narrow"/>
          <w:noProof/>
          <w:lang w:val="sr-Latn-ME"/>
        </w:rPr>
        <w:t>edeći</w:t>
      </w:r>
      <w:r w:rsidR="00703276" w:rsidRPr="00C5645D">
        <w:rPr>
          <w:rFonts w:ascii="Arial Narrow" w:hAnsi="Arial Narrow"/>
          <w:noProof/>
          <w:lang w:val="sr-Latn-ME"/>
        </w:rPr>
        <w:t>:</w:t>
      </w:r>
    </w:p>
    <w:p w14:paraId="4DA2317D" w14:textId="77777777" w:rsidR="00410281" w:rsidRPr="00C5645D" w:rsidRDefault="00410281" w:rsidP="005D5423">
      <w:pPr>
        <w:jc w:val="center"/>
        <w:rPr>
          <w:rFonts w:ascii="Arial Narrow" w:hAnsi="Arial Narrow"/>
          <w:b/>
          <w:noProof/>
          <w:sz w:val="28"/>
          <w:szCs w:val="28"/>
          <w:lang w:val="sr-Latn-ME"/>
        </w:rPr>
      </w:pPr>
    </w:p>
    <w:p w14:paraId="00E6A556" w14:textId="428319C4" w:rsidR="005D5423" w:rsidRPr="00C5645D" w:rsidRDefault="005D5423" w:rsidP="005D5423">
      <w:pPr>
        <w:jc w:val="center"/>
        <w:rPr>
          <w:rFonts w:ascii="Arial Narrow" w:hAnsi="Arial Narrow"/>
          <w:b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b/>
          <w:noProof/>
          <w:sz w:val="28"/>
          <w:szCs w:val="28"/>
          <w:lang w:val="sr-Latn-ME"/>
        </w:rPr>
        <w:t>D N E V N I     R E D</w:t>
      </w:r>
    </w:p>
    <w:p w14:paraId="6DD15804" w14:textId="629FC9A9" w:rsidR="007D25D4" w:rsidRPr="00C5645D" w:rsidRDefault="007D25D4" w:rsidP="00EB484E">
      <w:pPr>
        <w:ind w:left="1080"/>
        <w:rPr>
          <w:rFonts w:ascii="Arial Narrow" w:hAnsi="Arial Narrow"/>
          <w:noProof/>
        </w:rPr>
      </w:pPr>
    </w:p>
    <w:p w14:paraId="39D8A8B0" w14:textId="2E1094B3" w:rsidR="00DE3889" w:rsidRPr="00C5645D" w:rsidRDefault="00E62BAA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Otvaranje sjednice Skup</w:t>
      </w:r>
      <w:r w:rsidRPr="00C5645D">
        <w:rPr>
          <w:rFonts w:ascii="Arial Narrow" w:hAnsi="Arial Narrow"/>
          <w:noProof/>
          <w:lang w:val="sr-Latn-ME"/>
        </w:rPr>
        <w:t>štine i</w:t>
      </w:r>
      <w:r w:rsidR="00DE3889" w:rsidRPr="00C5645D">
        <w:rPr>
          <w:rFonts w:ascii="Arial Narrow" w:hAnsi="Arial Narrow"/>
          <w:noProof/>
        </w:rPr>
        <w:t xml:space="preserve"> imenovanj</w:t>
      </w:r>
      <w:r w:rsidRPr="00C5645D">
        <w:rPr>
          <w:rFonts w:ascii="Arial Narrow" w:hAnsi="Arial Narrow"/>
          <w:noProof/>
        </w:rPr>
        <w:t>e</w:t>
      </w:r>
      <w:r w:rsidR="00DE3889" w:rsidRPr="00C5645D">
        <w:rPr>
          <w:rFonts w:ascii="Arial Narrow" w:hAnsi="Arial Narrow"/>
          <w:noProof/>
        </w:rPr>
        <w:t xml:space="preserve"> radnih tijela Skupštine akcionarskog Društva;</w:t>
      </w:r>
    </w:p>
    <w:p w14:paraId="132A7E7A" w14:textId="4A9A5BB1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</w:t>
      </w:r>
      <w:r w:rsidR="00703276" w:rsidRPr="00C5645D">
        <w:rPr>
          <w:rFonts w:ascii="Arial Narrow" w:hAnsi="Arial Narrow"/>
          <w:noProof/>
        </w:rPr>
        <w:t>enje Odluke o usvajanju Statuta;</w:t>
      </w:r>
    </w:p>
    <w:p w14:paraId="6042CCE2" w14:textId="6B2AE390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Donošenje Odluke o razrešenju članova Odbora direktora</w:t>
      </w:r>
      <w:r w:rsidR="00703276" w:rsidRPr="00C5645D">
        <w:rPr>
          <w:rFonts w:ascii="Arial Narrow" w:hAnsi="Arial Narrow"/>
          <w:noProof/>
        </w:rPr>
        <w:t xml:space="preserve"> Društva;</w:t>
      </w:r>
    </w:p>
    <w:p w14:paraId="7A26A10C" w14:textId="24597B8D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</w:t>
      </w:r>
      <w:r w:rsidR="0099409F">
        <w:rPr>
          <w:rFonts w:ascii="Arial Narrow" w:hAnsi="Arial Narrow"/>
          <w:noProof/>
        </w:rPr>
        <w:t>nje Odluke o razrješenju</w:t>
      </w:r>
      <w:r w:rsidRPr="00C5645D">
        <w:rPr>
          <w:rFonts w:ascii="Arial Narrow" w:hAnsi="Arial Narrow"/>
          <w:noProof/>
        </w:rPr>
        <w:t xml:space="preserve"> dužnosti izvršnog direktora Društva;</w:t>
      </w:r>
    </w:p>
    <w:p w14:paraId="2E57E6EC" w14:textId="5D80FE99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</w:t>
      </w:r>
      <w:r w:rsidR="0099409F">
        <w:rPr>
          <w:rFonts w:ascii="Arial Narrow" w:hAnsi="Arial Narrow"/>
          <w:noProof/>
        </w:rPr>
        <w:t>nje Odluke o razrješenju</w:t>
      </w:r>
      <w:r w:rsidRPr="00C5645D">
        <w:rPr>
          <w:rFonts w:ascii="Arial Narrow" w:hAnsi="Arial Narrow"/>
          <w:noProof/>
        </w:rPr>
        <w:t xml:space="preserve"> dužnosti sekretara Društva;</w:t>
      </w:r>
    </w:p>
    <w:p w14:paraId="7DBAEDA3" w14:textId="20AF33CA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 xml:space="preserve">Donošenje Odluke o imenovanju </w:t>
      </w:r>
      <w:r w:rsidR="00825EC5" w:rsidRPr="00C5645D">
        <w:rPr>
          <w:rFonts w:ascii="Arial Narrow" w:hAnsi="Arial Narrow"/>
          <w:noProof/>
        </w:rPr>
        <w:t>g</w:t>
      </w:r>
      <w:r w:rsidR="00703276" w:rsidRPr="00C5645D">
        <w:rPr>
          <w:rFonts w:ascii="Arial Narrow" w:hAnsi="Arial Narrow"/>
          <w:noProof/>
        </w:rPr>
        <w:t>eneraln</w:t>
      </w:r>
      <w:r w:rsidR="0099409F">
        <w:rPr>
          <w:rFonts w:ascii="Arial Narrow" w:hAnsi="Arial Narrow"/>
          <w:noProof/>
        </w:rPr>
        <w:t>og</w:t>
      </w:r>
      <w:r w:rsidR="00825EC5" w:rsidRPr="00C5645D">
        <w:rPr>
          <w:rFonts w:ascii="Arial Narrow" w:hAnsi="Arial Narrow"/>
          <w:noProof/>
        </w:rPr>
        <w:t xml:space="preserve"> direktor</w:t>
      </w:r>
      <w:r w:rsidR="0099409F">
        <w:rPr>
          <w:rFonts w:ascii="Arial Narrow" w:hAnsi="Arial Narrow"/>
          <w:noProof/>
        </w:rPr>
        <w:t>a</w:t>
      </w:r>
      <w:r w:rsidR="00825EC5" w:rsidRPr="00C5645D">
        <w:rPr>
          <w:rFonts w:ascii="Arial Narrow" w:hAnsi="Arial Narrow"/>
          <w:noProof/>
        </w:rPr>
        <w:t xml:space="preserve"> Društva</w:t>
      </w:r>
      <w:r w:rsidR="00703276" w:rsidRPr="00C5645D">
        <w:rPr>
          <w:rFonts w:ascii="Arial Narrow" w:hAnsi="Arial Narrow"/>
          <w:noProof/>
        </w:rPr>
        <w:t>;</w:t>
      </w:r>
    </w:p>
    <w:p w14:paraId="081F8E42" w14:textId="21339896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 xml:space="preserve">Donošenje Odluke o davanju saglasnosti predsjedniku Skupštine akcionarskog društva </w:t>
      </w:r>
      <w:r w:rsidR="0099409F">
        <w:rPr>
          <w:rFonts w:ascii="Arial Narrow" w:hAnsi="Arial Narrow"/>
          <w:noProof/>
        </w:rPr>
        <w:t>Štamparija Obod ad Cetinje</w:t>
      </w:r>
      <w:r w:rsidR="00801601" w:rsidRPr="00C5645D">
        <w:rPr>
          <w:rFonts w:ascii="Arial Narrow" w:hAnsi="Arial Narrow"/>
          <w:noProof/>
        </w:rPr>
        <w:t xml:space="preserve"> </w:t>
      </w:r>
      <w:r w:rsidRPr="00C5645D">
        <w:rPr>
          <w:rFonts w:ascii="Arial Narrow" w:hAnsi="Arial Narrow"/>
          <w:noProof/>
        </w:rPr>
        <w:t xml:space="preserve">na potpisivanje ugovora o radu sa </w:t>
      </w:r>
      <w:r w:rsidR="00825EC5" w:rsidRPr="00C5645D">
        <w:rPr>
          <w:rFonts w:ascii="Arial Narrow" w:hAnsi="Arial Narrow"/>
          <w:noProof/>
        </w:rPr>
        <w:t>generaln</w:t>
      </w:r>
      <w:r w:rsidR="0099409F">
        <w:rPr>
          <w:rFonts w:ascii="Arial Narrow" w:hAnsi="Arial Narrow"/>
          <w:noProof/>
        </w:rPr>
        <w:t>im</w:t>
      </w:r>
      <w:r w:rsidR="00825EC5" w:rsidRPr="00C5645D">
        <w:rPr>
          <w:rFonts w:ascii="Arial Narrow" w:hAnsi="Arial Narrow"/>
          <w:noProof/>
        </w:rPr>
        <w:t xml:space="preserve"> direktor</w:t>
      </w:r>
      <w:r w:rsidR="0099409F">
        <w:rPr>
          <w:rFonts w:ascii="Arial Narrow" w:hAnsi="Arial Narrow"/>
          <w:noProof/>
        </w:rPr>
        <w:t>om</w:t>
      </w:r>
      <w:r w:rsidR="00825EC5" w:rsidRPr="00C5645D">
        <w:rPr>
          <w:rFonts w:ascii="Arial Narrow" w:hAnsi="Arial Narrow"/>
          <w:noProof/>
        </w:rPr>
        <w:t xml:space="preserve"> Društva</w:t>
      </w:r>
      <w:r w:rsidRPr="00C5645D">
        <w:rPr>
          <w:rFonts w:ascii="Arial Narrow" w:hAnsi="Arial Narrow"/>
          <w:noProof/>
        </w:rPr>
        <w:t>;</w:t>
      </w:r>
    </w:p>
    <w:p w14:paraId="754883BA" w14:textId="4108C2A2" w:rsidR="004460D7" w:rsidRPr="00C5645D" w:rsidRDefault="00703276" w:rsidP="00703276">
      <w:pPr>
        <w:pStyle w:val="ListParagraph"/>
        <w:numPr>
          <w:ilvl w:val="0"/>
          <w:numId w:val="9"/>
        </w:num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Donošenje Odluke o usvajanju Poslovnika o radu Skupštine akcionarskog društva;</w:t>
      </w:r>
    </w:p>
    <w:p w14:paraId="5B10B3FC" w14:textId="452A35AC" w:rsidR="00EB484E" w:rsidRPr="00C5645D" w:rsidRDefault="00EB484E" w:rsidP="00703276">
      <w:pPr>
        <w:pStyle w:val="ListParagraph"/>
        <w:numPr>
          <w:ilvl w:val="0"/>
          <w:numId w:val="9"/>
        </w:num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</w:rPr>
        <w:t xml:space="preserve">Donošenje Odluke o uključenju akcija </w:t>
      </w:r>
      <w:r w:rsidR="0099409F">
        <w:rPr>
          <w:rFonts w:ascii="Arial Narrow" w:hAnsi="Arial Narrow"/>
          <w:noProof/>
        </w:rPr>
        <w:t>Štamparije Obod ad Cetinje</w:t>
      </w:r>
      <w:r w:rsidRPr="00C5645D">
        <w:rPr>
          <w:rFonts w:ascii="Arial Narrow" w:hAnsi="Arial Narrow"/>
          <w:noProof/>
        </w:rPr>
        <w:t xml:space="preserve"> na MTP ME – SUSTAINABLE tržište Montenegroberze</w:t>
      </w:r>
      <w:r w:rsidR="00825EC5" w:rsidRPr="00C5645D">
        <w:rPr>
          <w:rFonts w:ascii="Arial Narrow" w:hAnsi="Arial Narrow"/>
          <w:noProof/>
        </w:rPr>
        <w:t>.</w:t>
      </w:r>
    </w:p>
    <w:p w14:paraId="1EBC634E" w14:textId="77777777" w:rsidR="00703276" w:rsidRPr="00C5645D" w:rsidRDefault="00703276" w:rsidP="000C7AF4">
      <w:pPr>
        <w:jc w:val="both"/>
        <w:rPr>
          <w:rFonts w:ascii="Arial Narrow" w:hAnsi="Arial Narrow"/>
          <w:noProof/>
          <w:lang w:val="sr-Latn-ME"/>
        </w:rPr>
      </w:pPr>
    </w:p>
    <w:p w14:paraId="004A47C7" w14:textId="37736FD3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Ukupan broj upisanik i otplaćenih akcija, saglasno listi akcionara koju izdaje CKDD, na dan objavljivanja ovog poziva je  </w:t>
      </w:r>
      <w:r w:rsidR="0099409F">
        <w:rPr>
          <w:rFonts w:ascii="Arial Narrow" w:hAnsi="Arial Narrow"/>
          <w:noProof/>
          <w:lang w:val="sr-Latn-ME"/>
        </w:rPr>
        <w:t>573.925</w:t>
      </w:r>
      <w:r w:rsidRPr="00C5645D">
        <w:rPr>
          <w:rFonts w:ascii="Arial Narrow" w:hAnsi="Arial Narrow"/>
          <w:noProof/>
          <w:lang w:val="sr-Latn-ME"/>
        </w:rPr>
        <w:t xml:space="preserve"> običnih (redovnih) akcija sa pravom glasa. </w:t>
      </w:r>
    </w:p>
    <w:p w14:paraId="1C422B45" w14:textId="243C4706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Kvorum potreban za rad vanredne sjednice Skupštine akcionarskog društva </w:t>
      </w:r>
      <w:r w:rsidR="00B50F84">
        <w:rPr>
          <w:rFonts w:ascii="Arial Narrow" w:hAnsi="Arial Narrow"/>
          <w:noProof/>
          <w:lang w:val="sr-Latn-ME"/>
        </w:rPr>
        <w:t>Štamparije Obod ad Cetinje</w:t>
      </w:r>
      <w:r w:rsidRPr="00C5645D">
        <w:rPr>
          <w:rFonts w:ascii="Arial Narrow" w:hAnsi="Arial Narrow"/>
          <w:noProof/>
          <w:lang w:val="sr-Latn-ME"/>
        </w:rPr>
        <w:t xml:space="preserve"> čine akcionari koji posjeduju više od polovine ukupnog broja akcija sa pravom glasa, a koji su lično prisutni, kao i glasovi akcionara koji su glasali pisanim ili elektronskim putem.</w:t>
      </w:r>
    </w:p>
    <w:p w14:paraId="202D4175" w14:textId="535D00FF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Odluke po tačkama </w:t>
      </w:r>
      <w:r w:rsidR="0099409F">
        <w:rPr>
          <w:rFonts w:ascii="Arial Narrow" w:hAnsi="Arial Narrow"/>
          <w:noProof/>
          <w:lang w:val="sr-Latn-ME"/>
        </w:rPr>
        <w:t>1,</w:t>
      </w:r>
      <w:r w:rsidRPr="00C5645D">
        <w:rPr>
          <w:rFonts w:ascii="Arial Narrow" w:hAnsi="Arial Narrow"/>
          <w:noProof/>
          <w:lang w:val="sr-Latn-ME"/>
        </w:rPr>
        <w:t>3,4,5,6,7</w:t>
      </w:r>
      <w:r w:rsidR="0099409F">
        <w:rPr>
          <w:rFonts w:ascii="Arial Narrow" w:hAnsi="Arial Narrow"/>
          <w:noProof/>
          <w:lang w:val="sr-Latn-ME"/>
        </w:rPr>
        <w:t>,8 i 9</w:t>
      </w:r>
      <w:r w:rsidRPr="00C5645D">
        <w:rPr>
          <w:rFonts w:ascii="Arial Narrow" w:hAnsi="Arial Narrow"/>
          <w:noProof/>
          <w:lang w:val="sr-Latn-ME"/>
        </w:rPr>
        <w:t xml:space="preserve"> </w:t>
      </w:r>
      <w:r w:rsidR="000C7AF4" w:rsidRPr="00C5645D">
        <w:rPr>
          <w:rFonts w:ascii="Arial Narrow" w:hAnsi="Arial Narrow"/>
          <w:noProof/>
          <w:lang w:val="sr-Latn-ME"/>
        </w:rPr>
        <w:t xml:space="preserve">dnevnog reda </w:t>
      </w:r>
      <w:r w:rsidRPr="00C5645D">
        <w:rPr>
          <w:rFonts w:ascii="Arial Narrow" w:hAnsi="Arial Narrow"/>
          <w:noProof/>
          <w:lang w:val="sr-Latn-ME"/>
        </w:rPr>
        <w:t>donose se većinom glasova prisutnih ili zastupanih akcionara od kvoruma koji čini</w:t>
      </w:r>
      <w:r w:rsidR="000C7AF4" w:rsidRPr="00C5645D">
        <w:rPr>
          <w:rFonts w:ascii="Arial Narrow" w:hAnsi="Arial Narrow"/>
          <w:noProof/>
          <w:lang w:val="sr-Latn-ME"/>
        </w:rPr>
        <w:t xml:space="preserve"> najmanje </w:t>
      </w:r>
      <w:r w:rsidR="0099409F">
        <w:rPr>
          <w:rFonts w:ascii="Arial Narrow" w:hAnsi="Arial Narrow"/>
          <w:noProof/>
          <w:lang w:val="sr-Latn-ME"/>
        </w:rPr>
        <w:t>286.963</w:t>
      </w:r>
      <w:r w:rsidR="000C7AF4" w:rsidRPr="00C5645D">
        <w:rPr>
          <w:rFonts w:ascii="Arial Narrow" w:hAnsi="Arial Narrow"/>
          <w:noProof/>
          <w:lang w:val="sr-Latn-ME"/>
        </w:rPr>
        <w:t xml:space="preserve"> akcija Društva sa pravom glasa, pri čemu se u obzir uzimaju i glasovi akcionara koji su glasali pisanim ili elektronskim putem.</w:t>
      </w:r>
    </w:p>
    <w:p w14:paraId="190438D9" w14:textId="4699F0B1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Odluka po tački </w:t>
      </w:r>
      <w:r w:rsidR="0099409F">
        <w:rPr>
          <w:rFonts w:ascii="Arial Narrow" w:hAnsi="Arial Narrow"/>
          <w:noProof/>
          <w:lang w:val="sr-Latn-ME"/>
        </w:rPr>
        <w:t>2</w:t>
      </w:r>
      <w:r w:rsidRPr="00C5645D">
        <w:rPr>
          <w:rFonts w:ascii="Arial Narrow" w:hAnsi="Arial Narrow"/>
          <w:noProof/>
          <w:lang w:val="sr-Latn-ME"/>
        </w:rPr>
        <w:t xml:space="preserve"> dnevnog reda donosi se dovtrećinskom većinom svih akcija sa pravom glasa odnosno sa najmanje </w:t>
      </w:r>
      <w:r w:rsidR="0099409F">
        <w:rPr>
          <w:rFonts w:ascii="Arial Narrow" w:hAnsi="Arial Narrow"/>
          <w:noProof/>
          <w:lang w:val="sr-Latn-ME"/>
        </w:rPr>
        <w:t>382.617</w:t>
      </w:r>
      <w:r w:rsidRPr="00C5645D">
        <w:rPr>
          <w:rFonts w:ascii="Arial Narrow" w:hAnsi="Arial Narrow"/>
          <w:noProof/>
          <w:lang w:val="sr-Latn-ME"/>
        </w:rPr>
        <w:t xml:space="preserve"> akcijom sa pravom glasa, pri čemu se u obzir uzimaju i glasovi akcionara koji su glasali pisanim ili elektronskim putem.</w:t>
      </w:r>
    </w:p>
    <w:p w14:paraId="6665CDDE" w14:textId="46C17D1F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Materijal za vanrednu sjednicu Skupštine akcionarskog društva, sa predlozima odluka, uz obrazloženja i priloge, biće objavljen na internet stranici Društva </w:t>
      </w:r>
      <w:hyperlink r:id="rId5" w:history="1">
        <w:r w:rsidR="0099409F" w:rsidRPr="00321933">
          <w:rPr>
            <w:rStyle w:val="Hyperlink"/>
            <w:rFonts w:ascii="Arial Narrow" w:hAnsi="Arial Narrow"/>
            <w:noProof/>
            <w:lang w:val="sr-Latn-ME"/>
          </w:rPr>
          <w:t>www.stamparijaobod.</w:t>
        </w:r>
      </w:hyperlink>
      <w:r w:rsidR="0099409F">
        <w:rPr>
          <w:rStyle w:val="Hyperlink"/>
          <w:rFonts w:ascii="Arial Narrow" w:hAnsi="Arial Narrow"/>
          <w:noProof/>
          <w:lang w:val="sr-Latn-ME"/>
        </w:rPr>
        <w:t>com</w:t>
      </w:r>
      <w:r w:rsidRPr="00C5645D">
        <w:rPr>
          <w:rFonts w:ascii="Arial Narrow" w:hAnsi="Arial Narrow"/>
          <w:noProof/>
          <w:lang w:val="sr-Latn-ME"/>
        </w:rPr>
        <w:t>, a na dan slanja ovog poziva, isti se može vidjeti i preuzeti.</w:t>
      </w:r>
    </w:p>
    <w:p w14:paraId="6D2CFF2D" w14:textId="64A1A3A0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Materijal za redovnu Skupštinu akcionarskog društva staviće se na uvid akcionarima i u sjedištu Društva u Ulici </w:t>
      </w:r>
      <w:r w:rsidR="0099409F">
        <w:rPr>
          <w:rFonts w:ascii="Arial Narrow" w:hAnsi="Arial Narrow"/>
          <w:noProof/>
          <w:lang w:val="sr-Latn-ME"/>
        </w:rPr>
        <w:t>Vučedolskoj br 121</w:t>
      </w:r>
      <w:r w:rsidRPr="00C5645D">
        <w:rPr>
          <w:rFonts w:ascii="Arial Narrow" w:hAnsi="Arial Narrow"/>
          <w:noProof/>
          <w:lang w:val="sr-Latn-ME"/>
        </w:rPr>
        <w:t xml:space="preserve">, svakog radnog dana od 8h do 16h, shodno Zakonu, statutu i Poslovniku o radu Skupštine akcionarskog društva </w:t>
      </w:r>
      <w:r w:rsidR="00B50F84">
        <w:rPr>
          <w:rFonts w:ascii="Arial Narrow" w:hAnsi="Arial Narrow"/>
          <w:noProof/>
          <w:lang w:val="sr-Latn-ME"/>
        </w:rPr>
        <w:t>Štamparija Obod ad Cetinje</w:t>
      </w:r>
      <w:bookmarkStart w:id="0" w:name="_GoBack"/>
      <w:bookmarkEnd w:id="0"/>
      <w:r w:rsidRPr="00C5645D">
        <w:rPr>
          <w:rFonts w:ascii="Arial Narrow" w:hAnsi="Arial Narrow"/>
          <w:noProof/>
          <w:lang w:val="sr-Latn-ME"/>
        </w:rPr>
        <w:t>.</w:t>
      </w:r>
    </w:p>
    <w:p w14:paraId="105B7882" w14:textId="32C54246" w:rsidR="000C7AF4" w:rsidRPr="00C5645D" w:rsidRDefault="00C029D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Svaki akcionar ima pravo da prisustvuje sjednici Skupštine, da učestvuje u raspravi po pojedinim tačkama dnevnog reda, postavlja pitanja i glasa, u skladu sa Zakonom, Statutom, Poslovnikom o radu Skupštine akcionarskog društva.</w:t>
      </w:r>
    </w:p>
    <w:p w14:paraId="61CDE489" w14:textId="231FB7E2" w:rsidR="00C029D2" w:rsidRPr="00C5645D" w:rsidRDefault="00C029D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lastRenderedPageBreak/>
        <w:t>Akcionar/i koji posjeduju najmanje 5% akcija sa pravom glasa mogu predložiti izmjenu odnosno dopunu dnevnog reda u dijelu donošenja drugačije odluke po predloženoj tački uz obrazloženje i predlog odluke, ili dopunu dnevnog reda novim tačkama uz obrazloženje i predlog odluke. Predlog se može dostaviti najkasnije 10 dana prije dana održavanja sjednice Skupštine, u skladu sa Zakonom i Statutom.</w:t>
      </w:r>
    </w:p>
    <w:p w14:paraId="548C3D7D" w14:textId="4C233942" w:rsidR="00C029D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Svaki akcionar koji ima pravo učešća u radu Skupštine ima pravo da postavi pitanja koja se odnose na tačke dnevnog reda i druga pitanja u vezi sa Društvom, saglasno Zakonu. Akcionar može postaviti pitanje 14 dana prije dana održavanja sjednice Skupštine, na koje će odgovor dobiti tokom trajanja sjednice, a ako se odgovor ne može dati na sjednici, odgovor se objavljuje na internet stranici Društva u roku od 14 dana od dana održavanja sjednice Skupštine.</w:t>
      </w:r>
    </w:p>
    <w:p w14:paraId="3704BF14" w14:textId="218FF53B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 može svoja prava na sjednici Skupštine da ostvaruje putem punomoćnika. Punomoćnik akcionara ima ista prava u pogledu učešća u radu sjednice Skupštine, uključujući i pravo glasa, kao i akcionar koji ga je ovlastio.</w:t>
      </w:r>
    </w:p>
    <w:p w14:paraId="7E586E64" w14:textId="134A2598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Punomoćnik akcionara može biti svako poslovno sposobno fizičko ili pravno lice, osim izuzetaka utvrđenih Zakonom.</w:t>
      </w:r>
    </w:p>
    <w:p w14:paraId="2ABF9880" w14:textId="49614100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Akcionar daje punomoćje u pisanom obliku, punomoćje mora biti ovjereno, a potpisi na punomoćju ovjeravaju se u skladu sa Zakonom o ovjeri potpisa, rukopisa i prepisa. Punomoćje može biti dato i u elektronskom obliku u kom slučaju mora biti potpisano kvalifikovanim elektronskim potpisom, u skladu sa Zakonom o elektronskoj identifikaciji i elektronskom potpisu, a dostavlja se na zvaničnu email adresu Društva </w:t>
      </w:r>
      <w:r w:rsidR="0099409F" w:rsidRPr="0099409F">
        <w:rPr>
          <w:rStyle w:val="Hyperlink"/>
          <w:rFonts w:ascii="Arial Narrow" w:hAnsi="Arial Narrow"/>
          <w:noProof/>
          <w:lang w:val="sr-Latn-ME"/>
        </w:rPr>
        <w:t>info</w:t>
      </w:r>
      <w:r w:rsidR="0099409F">
        <w:rPr>
          <w:rStyle w:val="Hyperlink"/>
          <w:rFonts w:ascii="Arial Narrow" w:hAnsi="Arial Narrow"/>
          <w:noProof/>
          <w:lang w:val="sr-Latn-ME"/>
        </w:rPr>
        <w:t>@stamparijaobod.com</w:t>
      </w:r>
      <w:r w:rsidR="00E836FC" w:rsidRPr="00C5645D">
        <w:rPr>
          <w:rFonts w:ascii="Arial Narrow" w:hAnsi="Arial Narrow"/>
          <w:noProof/>
        </w:rPr>
        <w:t xml:space="preserve"> </w:t>
      </w:r>
      <w:r w:rsidRPr="00C5645D">
        <w:rPr>
          <w:rFonts w:ascii="Arial Narrow" w:hAnsi="Arial Narrow"/>
          <w:noProof/>
          <w:lang w:val="sr-Latn-ME"/>
        </w:rPr>
        <w:t xml:space="preserve"> najmanje 24h prije održavanja sjednice Skupštine.</w:t>
      </w:r>
    </w:p>
    <w:p w14:paraId="33587A8A" w14:textId="5C7C3435" w:rsidR="00D74762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Akcionari mogu potpisati sporazum o glasanju, saglasno Zakonu pri čemu su dužni da primjerak sporazuma dostave Društvu radi upisa u jedinstvenu knjigu evidencija i Komisiji za tržište kapitala Crne Gore.</w:t>
      </w:r>
    </w:p>
    <w:p w14:paraId="3EC9BD9E" w14:textId="260A61FA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Akcionar/i mogu da glasaju unaprijed pisanim putem bez prisustva sjednici, uz ovjeru svog potpisa na glasačkom listiću, u skladu sa Zakonom o ovjeri potpisa, rukopisa i prepisa. Društvo utvrđuje obrazac glasačkog listića kojim se glasa pisanim putem, saglasno Statutu i Poslovniku o radu Skupštine koji je dostupan akcionarima u papirnom i elektronskom obliku. Ako akcionar prilikom glasanja pisanim putem nije koristio obrazac glasačkog listića Društvo neće poništiti njegovo glasanje ako se iz pisane izjave tog akcionara jasno može utvrditi njegov identitet i kako je glasao po pojedinim tačkama dnevnog reda.</w:t>
      </w:r>
    </w:p>
    <w:p w14:paraId="23EBBEFB" w14:textId="2532BAEC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Akcionar/i mogu da glasaju unaprijed i elektronskim putem, saglasno Poslovniku o radu Skupštine, dostavom glasačkog listića najmanje 24h prije održavanja sjed</w:t>
      </w:r>
      <w:r w:rsidR="00E836FC" w:rsidRPr="00C5645D">
        <w:rPr>
          <w:rFonts w:ascii="Arial Narrow" w:hAnsi="Arial Narrow"/>
          <w:noProof/>
          <w:lang w:val="sr-Latn-ME"/>
        </w:rPr>
        <w:t xml:space="preserve">nice Skupštine na email adresu: </w:t>
      </w:r>
      <w:r w:rsidR="0099409F" w:rsidRPr="0099409F">
        <w:rPr>
          <w:rStyle w:val="Hyperlink"/>
          <w:rFonts w:ascii="Arial Narrow" w:hAnsi="Arial Narrow"/>
          <w:noProof/>
          <w:lang w:val="sr-Latn-ME"/>
        </w:rPr>
        <w:t>info</w:t>
      </w:r>
      <w:r w:rsidR="0099409F">
        <w:rPr>
          <w:rStyle w:val="Hyperlink"/>
          <w:rFonts w:ascii="Arial Narrow" w:hAnsi="Arial Narrow"/>
          <w:noProof/>
          <w:lang w:val="sr-Latn-ME"/>
        </w:rPr>
        <w:t>@stamparijaobod.com</w:t>
      </w:r>
      <w:r w:rsidR="0099409F" w:rsidRPr="00C5645D">
        <w:rPr>
          <w:rFonts w:ascii="Arial Narrow" w:hAnsi="Arial Narrow"/>
          <w:noProof/>
        </w:rPr>
        <w:t xml:space="preserve"> </w:t>
      </w:r>
      <w:r w:rsidR="0099409F" w:rsidRPr="00C5645D">
        <w:rPr>
          <w:rFonts w:ascii="Arial Narrow" w:hAnsi="Arial Narrow"/>
          <w:noProof/>
          <w:lang w:val="sr-Latn-ME"/>
        </w:rPr>
        <w:t xml:space="preserve"> </w:t>
      </w:r>
      <w:r w:rsidRPr="00C5645D">
        <w:rPr>
          <w:rFonts w:ascii="Arial Narrow" w:hAnsi="Arial Narrow"/>
          <w:noProof/>
          <w:lang w:val="sr-Latn-ME"/>
        </w:rPr>
        <w:t>u kom slučaju glasački listić mora biti potpisan kvalifikovanim elektronskim potpisom u skladu sa Zakonom o elektronskoj identifikaciji i elektronskom potpisu.</w:t>
      </w:r>
    </w:p>
    <w:p w14:paraId="73634384" w14:textId="144EE5D1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Glasački listić za glasanje unaprijed mora biti dostavljen Društvu najkasnije 24h prije sjednice Skupštine.</w:t>
      </w:r>
    </w:p>
    <w:p w14:paraId="30C1C27C" w14:textId="10CF0897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Uz ovaj predlog za održavanje vanredne sjednice Skupštine akcionarskog društva i uz kompletnu dokumentaciju, sa predlozima odluka uz obrazloženja, dostavlja se i forma glasačkih listića za tačke dnevnog reda u skladu sa Poslovnikom o radu Skupštine akcionarskog društva kao i obrazac punomoćja.</w:t>
      </w:r>
    </w:p>
    <w:p w14:paraId="31D34371" w14:textId="3FE2551B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Pravo učešća u radu sjednice Skupštine akcionara imaju akcionari koji su to svojstvo imali na drugi dan prije dana održavanja sjednice Skupštine – dan utvrđivanja svojstva akcionara. Spisak akcionara Društvo utvrđuje na osnovu izvoda iz je</w:t>
      </w:r>
      <w:r w:rsidR="008A6249" w:rsidRPr="00C5645D">
        <w:rPr>
          <w:rFonts w:ascii="Arial Narrow" w:hAnsi="Arial Narrow"/>
          <w:noProof/>
          <w:lang w:val="sr-Latn-ME"/>
        </w:rPr>
        <w:t xml:space="preserve">dinstvene evidencije akcionara </w:t>
      </w:r>
      <w:r w:rsidRPr="00C5645D">
        <w:rPr>
          <w:rFonts w:ascii="Arial Narrow" w:hAnsi="Arial Narrow"/>
          <w:noProof/>
          <w:lang w:val="sr-Latn-ME"/>
        </w:rPr>
        <w:t>CKDD</w:t>
      </w:r>
      <w:r w:rsidR="008A6249" w:rsidRPr="00C5645D">
        <w:rPr>
          <w:rFonts w:ascii="Arial Narrow" w:hAnsi="Arial Narrow"/>
          <w:noProof/>
          <w:lang w:val="sr-Latn-ME"/>
        </w:rPr>
        <w:t>-a</w:t>
      </w:r>
      <w:r w:rsidRPr="00C5645D">
        <w:rPr>
          <w:rFonts w:ascii="Arial Narrow" w:hAnsi="Arial Narrow"/>
          <w:noProof/>
          <w:lang w:val="sr-Latn-ME"/>
        </w:rPr>
        <w:t>. Akc</w:t>
      </w:r>
      <w:r w:rsidR="008A6249" w:rsidRPr="00C5645D">
        <w:rPr>
          <w:rFonts w:ascii="Arial Narrow" w:hAnsi="Arial Narrow"/>
          <w:noProof/>
          <w:lang w:val="sr-Latn-ME"/>
        </w:rPr>
        <w:t>ionar koji nakon dana utvrđivanja svojstva akcionara prenese svoje akcije na treće lice, zadržava pravo učešća u radu sjednice Skupštine po osnovu tih akcija.</w:t>
      </w:r>
    </w:p>
    <w:p w14:paraId="543B2ED9" w14:textId="3C66EB94" w:rsidR="008A6249" w:rsidRPr="00C5645D" w:rsidRDefault="008A6249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Cjeloviti materijal, forma glasačkih listića i obrazac punomoćja će integralno biti objavljeni na internet stranici Društva </w:t>
      </w:r>
      <w:hyperlink r:id="rId6" w:history="1">
        <w:r w:rsidR="0099409F" w:rsidRPr="00321933">
          <w:rPr>
            <w:rStyle w:val="Hyperlink"/>
            <w:rFonts w:ascii="Arial Narrow" w:hAnsi="Arial Narrow"/>
            <w:noProof/>
            <w:lang w:val="sr-Latn-ME"/>
          </w:rPr>
          <w:t>www.stamparijaobod.com</w:t>
        </w:r>
      </w:hyperlink>
      <w:r w:rsidRPr="00C5645D">
        <w:rPr>
          <w:rFonts w:ascii="Arial Narrow" w:hAnsi="Arial Narrow"/>
          <w:noProof/>
          <w:lang w:val="sr-Latn-ME"/>
        </w:rPr>
        <w:t>, a na dan slanja ovog poziva isti se mogu vidjeti i preuzeti.</w:t>
      </w:r>
    </w:p>
    <w:p w14:paraId="5CD4B2B7" w14:textId="77777777" w:rsidR="008A6249" w:rsidRPr="00C5645D" w:rsidRDefault="008A6249" w:rsidP="000C7AF4">
      <w:pPr>
        <w:jc w:val="both"/>
        <w:rPr>
          <w:rFonts w:ascii="Arial Narrow" w:hAnsi="Arial Narrow"/>
          <w:noProof/>
          <w:lang w:val="sr-Latn-ME"/>
        </w:rPr>
      </w:pPr>
    </w:p>
    <w:p w14:paraId="66D8F603" w14:textId="66B97F8A" w:rsidR="008A6249" w:rsidRPr="00C5645D" w:rsidRDefault="0099409F" w:rsidP="008A6249">
      <w:pPr>
        <w:jc w:val="right"/>
        <w:rPr>
          <w:rFonts w:ascii="Arial Narrow" w:hAnsi="Arial Narrow"/>
          <w:noProof/>
          <w:lang w:val="sr-Latn-ME"/>
        </w:rPr>
      </w:pPr>
      <w:r>
        <w:rPr>
          <w:rFonts w:ascii="Arial Narrow" w:hAnsi="Arial Narrow"/>
          <w:noProof/>
          <w:lang w:val="sr-Latn-ME"/>
        </w:rPr>
        <w:t xml:space="preserve">PREDSJEDNICA </w:t>
      </w:r>
      <w:r w:rsidR="008A6249" w:rsidRPr="00C5645D">
        <w:rPr>
          <w:rFonts w:ascii="Arial Narrow" w:hAnsi="Arial Narrow"/>
          <w:noProof/>
          <w:lang w:val="sr-Latn-ME"/>
        </w:rPr>
        <w:t>ODBORA DIREKTORA</w:t>
      </w:r>
    </w:p>
    <w:p w14:paraId="5C518EDB" w14:textId="7154B1A1" w:rsidR="008A6249" w:rsidRPr="00C5645D" w:rsidRDefault="0099409F" w:rsidP="008A6249">
      <w:pPr>
        <w:jc w:val="right"/>
        <w:rPr>
          <w:rFonts w:ascii="Arial Narrow" w:hAnsi="Arial Narrow"/>
          <w:noProof/>
          <w:lang w:val="sr-Latn-ME"/>
        </w:rPr>
      </w:pPr>
      <w:r>
        <w:rPr>
          <w:rFonts w:ascii="Arial Narrow" w:hAnsi="Arial Narrow"/>
          <w:noProof/>
          <w:lang w:val="sr-Latn-ME"/>
        </w:rPr>
        <w:t>Borilović Vesna</w:t>
      </w:r>
      <w:r w:rsidR="008A6249" w:rsidRPr="00C5645D">
        <w:rPr>
          <w:rFonts w:ascii="Arial Narrow" w:hAnsi="Arial Narrow"/>
          <w:noProof/>
          <w:lang w:val="sr-Latn-ME"/>
        </w:rPr>
        <w:t xml:space="preserve">,sr </w:t>
      </w:r>
    </w:p>
    <w:sectPr w:rsidR="008A6249" w:rsidRPr="00C5645D" w:rsidSect="00E364A3">
      <w:pgSz w:w="11907" w:h="16840" w:code="9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0308"/>
    <w:multiLevelType w:val="hybridMultilevel"/>
    <w:tmpl w:val="8B06F5D0"/>
    <w:lvl w:ilvl="0" w:tplc="5B40233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B7E1E73"/>
    <w:multiLevelType w:val="hybridMultilevel"/>
    <w:tmpl w:val="8746EF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3234B"/>
    <w:multiLevelType w:val="hybridMultilevel"/>
    <w:tmpl w:val="A7FE668C"/>
    <w:lvl w:ilvl="0" w:tplc="6486EEFA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3B98"/>
    <w:multiLevelType w:val="hybridMultilevel"/>
    <w:tmpl w:val="096CBF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DC325E"/>
    <w:multiLevelType w:val="hybridMultilevel"/>
    <w:tmpl w:val="1A4A13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5B0F36"/>
    <w:multiLevelType w:val="hybridMultilevel"/>
    <w:tmpl w:val="AFD02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23"/>
    <w:rsid w:val="00006830"/>
    <w:rsid w:val="0005346C"/>
    <w:rsid w:val="0007243C"/>
    <w:rsid w:val="00074F8B"/>
    <w:rsid w:val="00083530"/>
    <w:rsid w:val="000C4011"/>
    <w:rsid w:val="000C7AF4"/>
    <w:rsid w:val="000D0D31"/>
    <w:rsid w:val="000D4D72"/>
    <w:rsid w:val="00167334"/>
    <w:rsid w:val="00172732"/>
    <w:rsid w:val="001840F3"/>
    <w:rsid w:val="001B4794"/>
    <w:rsid w:val="001B774E"/>
    <w:rsid w:val="001C1280"/>
    <w:rsid w:val="001C445F"/>
    <w:rsid w:val="00263FA2"/>
    <w:rsid w:val="0027140B"/>
    <w:rsid w:val="002855AA"/>
    <w:rsid w:val="00287FB7"/>
    <w:rsid w:val="002D6D17"/>
    <w:rsid w:val="002F02E7"/>
    <w:rsid w:val="002F51A9"/>
    <w:rsid w:val="003413CB"/>
    <w:rsid w:val="00345D4C"/>
    <w:rsid w:val="003C1A9C"/>
    <w:rsid w:val="003C57A2"/>
    <w:rsid w:val="003E2FF1"/>
    <w:rsid w:val="00400223"/>
    <w:rsid w:val="0040098F"/>
    <w:rsid w:val="00403189"/>
    <w:rsid w:val="00410281"/>
    <w:rsid w:val="00441E28"/>
    <w:rsid w:val="004460D7"/>
    <w:rsid w:val="00454D95"/>
    <w:rsid w:val="00470ACB"/>
    <w:rsid w:val="00476167"/>
    <w:rsid w:val="004A21BA"/>
    <w:rsid w:val="00520287"/>
    <w:rsid w:val="005527A9"/>
    <w:rsid w:val="005632B6"/>
    <w:rsid w:val="005D4126"/>
    <w:rsid w:val="005D5423"/>
    <w:rsid w:val="005F7D76"/>
    <w:rsid w:val="00614366"/>
    <w:rsid w:val="00693EBE"/>
    <w:rsid w:val="006A02CE"/>
    <w:rsid w:val="00703276"/>
    <w:rsid w:val="0071118C"/>
    <w:rsid w:val="007316A7"/>
    <w:rsid w:val="007622DC"/>
    <w:rsid w:val="007D25D4"/>
    <w:rsid w:val="007D56E3"/>
    <w:rsid w:val="007E5F63"/>
    <w:rsid w:val="00801601"/>
    <w:rsid w:val="008075DC"/>
    <w:rsid w:val="0081331F"/>
    <w:rsid w:val="00825EC5"/>
    <w:rsid w:val="008A6249"/>
    <w:rsid w:val="008B7B05"/>
    <w:rsid w:val="008F083E"/>
    <w:rsid w:val="008F3C1A"/>
    <w:rsid w:val="0098634D"/>
    <w:rsid w:val="0099409F"/>
    <w:rsid w:val="00A07E01"/>
    <w:rsid w:val="00A61C99"/>
    <w:rsid w:val="00A837D2"/>
    <w:rsid w:val="00B21BC2"/>
    <w:rsid w:val="00B31E40"/>
    <w:rsid w:val="00B46A74"/>
    <w:rsid w:val="00B50F84"/>
    <w:rsid w:val="00B724E3"/>
    <w:rsid w:val="00BA3813"/>
    <w:rsid w:val="00BF09CA"/>
    <w:rsid w:val="00C029D2"/>
    <w:rsid w:val="00C5645D"/>
    <w:rsid w:val="00C70577"/>
    <w:rsid w:val="00C82389"/>
    <w:rsid w:val="00CA2291"/>
    <w:rsid w:val="00CD5BEE"/>
    <w:rsid w:val="00CE03C5"/>
    <w:rsid w:val="00D04AE0"/>
    <w:rsid w:val="00D07BE4"/>
    <w:rsid w:val="00D74762"/>
    <w:rsid w:val="00D77D53"/>
    <w:rsid w:val="00D80E66"/>
    <w:rsid w:val="00D8667E"/>
    <w:rsid w:val="00DA0A3D"/>
    <w:rsid w:val="00DD5AAD"/>
    <w:rsid w:val="00DE2ACE"/>
    <w:rsid w:val="00DE3889"/>
    <w:rsid w:val="00E364A3"/>
    <w:rsid w:val="00E46329"/>
    <w:rsid w:val="00E46383"/>
    <w:rsid w:val="00E62BAA"/>
    <w:rsid w:val="00E836FC"/>
    <w:rsid w:val="00E87F89"/>
    <w:rsid w:val="00EB484E"/>
    <w:rsid w:val="00ED6380"/>
    <w:rsid w:val="00F008CC"/>
    <w:rsid w:val="00F13E71"/>
    <w:rsid w:val="00FC0273"/>
    <w:rsid w:val="00FD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1AAEA"/>
  <w15:chartTrackingRefBased/>
  <w15:docId w15:val="{9DDA28A7-CEB9-4ABB-BB57-C3D6A6F7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D5423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D542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D5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5F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amparijaobod.com" TargetMode="External"/><Relationship Id="rId5" Type="http://schemas.openxmlformats.org/officeDocument/2006/relationships/hyperlink" Target="http://www.stamparijaobod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2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</dc:creator>
  <cp:keywords/>
  <dc:description/>
  <cp:lastModifiedBy>Balsa</cp:lastModifiedBy>
  <cp:revision>14</cp:revision>
  <cp:lastPrinted>2026-02-12T14:33:00Z</cp:lastPrinted>
  <dcterms:created xsi:type="dcterms:W3CDTF">2026-05-19T17:25:00Z</dcterms:created>
  <dcterms:modified xsi:type="dcterms:W3CDTF">2026-05-26T20:56:00Z</dcterms:modified>
</cp:coreProperties>
</file>