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DFA97" w14:textId="77777777" w:rsidR="00397D50" w:rsidRPr="00213A63" w:rsidRDefault="00397D50" w:rsidP="00397D50">
      <w:pPr>
        <w:rPr>
          <w:rFonts w:ascii="Arial" w:hAnsi="Arial" w:cs="Arial"/>
          <w:b/>
          <w:color w:val="000000" w:themeColor="text1"/>
          <w:sz w:val="26"/>
          <w:szCs w:val="26"/>
          <w:lang w:val="sr-Latn-RS"/>
        </w:rPr>
      </w:pPr>
    </w:p>
    <w:p w14:paraId="49834FB1" w14:textId="77777777" w:rsidR="00397D50" w:rsidRPr="00213A63" w:rsidRDefault="00397D50" w:rsidP="00EF69EE">
      <w:pPr>
        <w:jc w:val="center"/>
        <w:rPr>
          <w:rFonts w:ascii="Arial" w:hAnsi="Arial" w:cs="Arial"/>
          <w:b/>
          <w:color w:val="000000" w:themeColor="text1"/>
          <w:sz w:val="26"/>
          <w:szCs w:val="26"/>
          <w:lang w:val="sr-Latn-RS"/>
        </w:rPr>
      </w:pPr>
      <w:r w:rsidRPr="00213A63">
        <w:rPr>
          <w:rFonts w:ascii="Arial" w:hAnsi="Arial" w:cs="Arial"/>
          <w:b/>
          <w:color w:val="000000" w:themeColor="text1"/>
          <w:sz w:val="26"/>
          <w:szCs w:val="26"/>
          <w:lang w:val="sr-Latn-RS"/>
        </w:rPr>
        <w:t>Pravila o osnivanju privrednih društava u Crnoj Gori</w:t>
      </w:r>
    </w:p>
    <w:p w14:paraId="4D95152A" w14:textId="77777777" w:rsidR="00EF69EE" w:rsidRPr="007050DD" w:rsidRDefault="00EF69EE" w:rsidP="00EF69EE">
      <w:pPr>
        <w:jc w:val="center"/>
        <w:rPr>
          <w:rFonts w:ascii="Arial" w:hAnsi="Arial" w:cs="Arial"/>
          <w:b/>
          <w:color w:val="000000" w:themeColor="text1"/>
          <w:lang w:val="sr-Latn-RS"/>
        </w:rPr>
      </w:pPr>
    </w:p>
    <w:p w14:paraId="6B59BA41" w14:textId="04001ABA" w:rsidR="00397D50" w:rsidRPr="007050DD" w:rsidRDefault="003755A1" w:rsidP="00EB350D">
      <w:pPr>
        <w:spacing w:after="0" w:line="240" w:lineRule="auto"/>
        <w:jc w:val="both"/>
        <w:rPr>
          <w:rFonts w:ascii="Arial" w:hAnsi="Arial" w:cs="Arial"/>
          <w:color w:val="000000" w:themeColor="text1"/>
          <w:lang w:val="sr-Latn-RS"/>
        </w:rPr>
      </w:pPr>
      <w:r w:rsidRPr="007050DD">
        <w:rPr>
          <w:rFonts w:ascii="Arial" w:hAnsi="Arial" w:cs="Arial"/>
          <w:color w:val="000000" w:themeColor="text1"/>
          <w:lang w:val="sr-Latn-RS"/>
        </w:rPr>
        <w:t>Osnivanje privrednih d</w:t>
      </w:r>
      <w:r w:rsidR="00EB350D" w:rsidRPr="007050DD">
        <w:rPr>
          <w:rFonts w:ascii="Arial" w:hAnsi="Arial" w:cs="Arial"/>
          <w:color w:val="000000" w:themeColor="text1"/>
          <w:lang w:val="sr-Latn-RS"/>
        </w:rPr>
        <w:t>ruš</w:t>
      </w:r>
      <w:r w:rsidRPr="007050DD">
        <w:rPr>
          <w:rFonts w:ascii="Arial" w:hAnsi="Arial" w:cs="Arial"/>
          <w:color w:val="000000" w:themeColor="text1"/>
          <w:lang w:val="sr-Latn-RS"/>
        </w:rPr>
        <w:t xml:space="preserve">tava u Crnoj Gori je uređeno </w:t>
      </w:r>
      <w:r w:rsidR="00397D50" w:rsidRPr="007050DD">
        <w:rPr>
          <w:rFonts w:ascii="Arial" w:hAnsi="Arial" w:cs="Arial"/>
          <w:color w:val="000000" w:themeColor="text1"/>
          <w:lang w:val="sr-Latn-RS"/>
        </w:rPr>
        <w:t>Zakonom o privrednim društvima (</w:t>
      </w:r>
      <w:r w:rsidR="00EB350D" w:rsidRPr="007050DD">
        <w:rPr>
          <w:rFonts w:ascii="Arial" w:hAnsi="Arial" w:cs="Arial"/>
          <w:color w:val="000000" w:themeColor="text1"/>
          <w:lang w:val="sr-Latn-RS"/>
        </w:rPr>
        <w:t>“</w:t>
      </w:r>
      <w:r w:rsidR="00397D50" w:rsidRPr="007050DD">
        <w:rPr>
          <w:rFonts w:ascii="Arial" w:hAnsi="Arial" w:cs="Arial"/>
          <w:color w:val="000000" w:themeColor="text1"/>
          <w:lang w:val="sr-Latn-RS"/>
        </w:rPr>
        <w:t>Sl. list CG</w:t>
      </w:r>
      <w:r w:rsidR="00EB350D" w:rsidRPr="007050DD">
        <w:rPr>
          <w:rFonts w:ascii="Arial" w:hAnsi="Arial" w:cs="Arial"/>
          <w:color w:val="000000" w:themeColor="text1"/>
          <w:lang w:val="sr-Latn-RS"/>
        </w:rPr>
        <w:t>”</w:t>
      </w:r>
      <w:r w:rsidR="00397D50" w:rsidRPr="007050DD">
        <w:rPr>
          <w:rFonts w:ascii="Arial" w:hAnsi="Arial" w:cs="Arial"/>
          <w:color w:val="000000" w:themeColor="text1"/>
          <w:lang w:val="sr-Latn-RS"/>
        </w:rPr>
        <w:t>, br. 90/2</w:t>
      </w:r>
      <w:r w:rsidRPr="007050DD">
        <w:rPr>
          <w:rFonts w:ascii="Arial" w:hAnsi="Arial" w:cs="Arial"/>
          <w:color w:val="000000" w:themeColor="text1"/>
          <w:lang w:val="sr-Latn-RS"/>
        </w:rPr>
        <w:t>5</w:t>
      </w:r>
      <w:r w:rsidR="007050DD">
        <w:rPr>
          <w:rFonts w:ascii="Arial" w:hAnsi="Arial" w:cs="Arial"/>
          <w:color w:val="000000" w:themeColor="text1"/>
          <w:lang w:val="sr-Latn-RS"/>
        </w:rPr>
        <w:t>, 121/25</w:t>
      </w:r>
      <w:r w:rsidRPr="007050DD">
        <w:rPr>
          <w:rFonts w:ascii="Arial" w:hAnsi="Arial" w:cs="Arial"/>
          <w:color w:val="000000" w:themeColor="text1"/>
          <w:lang w:val="sr-Latn-RS"/>
        </w:rPr>
        <w:t>)</w:t>
      </w:r>
      <w:r w:rsidR="00EB350D" w:rsidRPr="007050DD">
        <w:rPr>
          <w:rFonts w:ascii="Arial" w:hAnsi="Arial" w:cs="Arial"/>
          <w:color w:val="000000" w:themeColor="text1"/>
          <w:lang w:val="sr-Latn-RS"/>
        </w:rPr>
        <w:t>,</w:t>
      </w:r>
      <w:r w:rsidRPr="007050DD">
        <w:rPr>
          <w:rFonts w:ascii="Arial" w:hAnsi="Arial" w:cs="Arial"/>
          <w:color w:val="000000" w:themeColor="text1"/>
          <w:lang w:val="sr-Latn-RS"/>
        </w:rPr>
        <w:t xml:space="preserve"> dok je postupak registracije privrednih </w:t>
      </w:r>
      <w:r w:rsidR="00EB350D" w:rsidRPr="007050DD">
        <w:rPr>
          <w:rFonts w:ascii="Arial" w:hAnsi="Arial" w:cs="Arial"/>
          <w:color w:val="000000" w:themeColor="text1"/>
          <w:lang w:val="sr-Latn-RS"/>
        </w:rPr>
        <w:t>i</w:t>
      </w:r>
      <w:r w:rsidRPr="007050DD">
        <w:rPr>
          <w:rFonts w:ascii="Arial" w:hAnsi="Arial" w:cs="Arial"/>
          <w:color w:val="000000" w:themeColor="text1"/>
          <w:lang w:val="sr-Latn-RS"/>
        </w:rPr>
        <w:t xml:space="preserve"> d</w:t>
      </w:r>
      <w:r w:rsidR="00EB350D" w:rsidRPr="007050DD">
        <w:rPr>
          <w:rFonts w:ascii="Arial" w:hAnsi="Arial" w:cs="Arial"/>
          <w:color w:val="000000" w:themeColor="text1"/>
          <w:lang w:val="sr-Latn-RS"/>
        </w:rPr>
        <w:t xml:space="preserve">rugih subjekata uređen </w:t>
      </w:r>
      <w:r w:rsidR="00397D50" w:rsidRPr="007050DD">
        <w:rPr>
          <w:rFonts w:ascii="Arial" w:hAnsi="Arial" w:cs="Arial"/>
          <w:color w:val="000000" w:themeColor="text1"/>
          <w:lang w:val="sr-Latn-RS"/>
        </w:rPr>
        <w:t>Zakonom o registraciji privrednih i drugih subjekata (</w:t>
      </w:r>
      <w:r w:rsidR="00EB350D" w:rsidRPr="007050DD">
        <w:rPr>
          <w:rFonts w:ascii="Arial" w:hAnsi="Arial" w:cs="Arial"/>
          <w:color w:val="000000" w:themeColor="text1"/>
          <w:lang w:val="sr-Latn-RS"/>
        </w:rPr>
        <w:t>“</w:t>
      </w:r>
      <w:r w:rsidR="00397D50" w:rsidRPr="007050DD">
        <w:rPr>
          <w:rFonts w:ascii="Arial" w:hAnsi="Arial" w:cs="Arial"/>
          <w:color w:val="000000" w:themeColor="text1"/>
          <w:lang w:val="sr-Latn-RS"/>
        </w:rPr>
        <w:t>Sl. list CG</w:t>
      </w:r>
      <w:r w:rsidR="00EB350D" w:rsidRPr="007050DD">
        <w:rPr>
          <w:rFonts w:ascii="Arial" w:hAnsi="Arial" w:cs="Arial"/>
          <w:color w:val="000000" w:themeColor="text1"/>
          <w:lang w:val="sr-Latn-RS"/>
        </w:rPr>
        <w:t>”</w:t>
      </w:r>
      <w:r w:rsidR="00397D50" w:rsidRPr="007050DD">
        <w:rPr>
          <w:rFonts w:ascii="Arial" w:hAnsi="Arial" w:cs="Arial"/>
          <w:color w:val="000000" w:themeColor="text1"/>
          <w:lang w:val="sr-Latn-RS"/>
        </w:rPr>
        <w:t>,</w:t>
      </w:r>
      <w:r w:rsidRPr="007050DD">
        <w:rPr>
          <w:rFonts w:ascii="Arial" w:hAnsi="Arial" w:cs="Arial"/>
          <w:color w:val="000000" w:themeColor="text1"/>
          <w:lang w:val="sr-Latn-RS"/>
        </w:rPr>
        <w:t xml:space="preserve"> br. 92/25</w:t>
      </w:r>
      <w:r w:rsidR="007050DD">
        <w:rPr>
          <w:rFonts w:ascii="Arial" w:hAnsi="Arial" w:cs="Arial"/>
          <w:color w:val="000000" w:themeColor="text1"/>
          <w:lang w:val="sr-Latn-RS"/>
        </w:rPr>
        <w:t>, 121/25</w:t>
      </w:r>
      <w:r w:rsidRPr="007050DD">
        <w:rPr>
          <w:rFonts w:ascii="Arial" w:hAnsi="Arial" w:cs="Arial"/>
          <w:color w:val="000000" w:themeColor="text1"/>
          <w:lang w:val="sr-Latn-RS"/>
        </w:rPr>
        <w:t>).</w:t>
      </w:r>
    </w:p>
    <w:p w14:paraId="6C4B532F" w14:textId="77777777" w:rsidR="00397D50" w:rsidRPr="007050DD" w:rsidRDefault="00397D50" w:rsidP="00EB350D">
      <w:pPr>
        <w:spacing w:after="0" w:line="240" w:lineRule="auto"/>
        <w:jc w:val="both"/>
        <w:rPr>
          <w:rFonts w:ascii="Arial" w:hAnsi="Arial" w:cs="Arial"/>
          <w:color w:val="000000" w:themeColor="text1"/>
          <w:lang w:val="sr-Latn-RS"/>
        </w:rPr>
      </w:pPr>
    </w:p>
    <w:p w14:paraId="20C330C8" w14:textId="42CDB930" w:rsidR="003755A1" w:rsidRPr="007050DD" w:rsidRDefault="00397D50" w:rsidP="00A520AC">
      <w:pPr>
        <w:spacing w:after="0" w:line="240" w:lineRule="auto"/>
        <w:jc w:val="both"/>
        <w:rPr>
          <w:rFonts w:ascii="Arial" w:hAnsi="Arial" w:cs="Arial"/>
          <w:color w:val="000000" w:themeColor="text1"/>
          <w:lang w:val="sr-Latn-RS"/>
        </w:rPr>
      </w:pPr>
      <w:r w:rsidRPr="007050DD">
        <w:rPr>
          <w:rFonts w:ascii="Arial" w:hAnsi="Arial" w:cs="Arial"/>
          <w:color w:val="000000" w:themeColor="text1"/>
          <w:lang w:val="sr-Latn-RS"/>
        </w:rPr>
        <w:t xml:space="preserve">Zakon o privrednim društvima uređuje </w:t>
      </w:r>
      <w:r w:rsidR="00A520AC">
        <w:rPr>
          <w:rFonts w:ascii="Arial" w:hAnsi="Arial" w:cs="Arial"/>
          <w:color w:val="000000" w:themeColor="text1"/>
          <w:lang w:val="sr-Latn-RS"/>
        </w:rPr>
        <w:t>se</w:t>
      </w:r>
      <w:r w:rsidRPr="007050DD">
        <w:rPr>
          <w:rFonts w:ascii="Arial" w:hAnsi="Arial" w:cs="Arial"/>
          <w:color w:val="000000" w:themeColor="text1"/>
          <w:lang w:val="sr-Latn-RS"/>
        </w:rPr>
        <w:t xml:space="preserve"> </w:t>
      </w:r>
      <w:r w:rsidR="007050DD" w:rsidRPr="007050DD">
        <w:rPr>
          <w:rFonts w:ascii="Arial" w:hAnsi="Arial" w:cs="Arial"/>
          <w:lang w:val="sr-Latn-RS"/>
        </w:rPr>
        <w:t>osnivanje, upravljanje, restrukturiranje, prestanak i druga pitanja od značaja za rad privrednih društava, preduzetnika i dijela stranog privrednog društva.</w:t>
      </w:r>
      <w:r w:rsidR="007050DD">
        <w:rPr>
          <w:rFonts w:ascii="Arial" w:hAnsi="Arial" w:cs="Arial"/>
          <w:color w:val="000000" w:themeColor="text1"/>
          <w:lang w:val="sr-Latn-RS"/>
        </w:rPr>
        <w:t xml:space="preserve"> </w:t>
      </w:r>
      <w:r w:rsidR="003755A1" w:rsidRPr="007050DD">
        <w:rPr>
          <w:rFonts w:ascii="Arial" w:hAnsi="Arial" w:cs="Arial"/>
          <w:color w:val="000000" w:themeColor="text1"/>
          <w:lang w:val="sr-Latn-RS"/>
        </w:rPr>
        <w:t>(</w:t>
      </w:r>
      <w:r w:rsidR="00465A96" w:rsidRPr="007050DD">
        <w:rPr>
          <w:rFonts w:ascii="Arial" w:hAnsi="Arial" w:cs="Arial"/>
          <w:color w:val="000000" w:themeColor="text1"/>
          <w:lang w:val="sr-Latn-RS"/>
        </w:rPr>
        <w:t xml:space="preserve"> Zakon o privrednim društvima (</w:t>
      </w:r>
      <w:hyperlink r:id="rId8" w:history="1">
        <w:r w:rsidR="00465A96" w:rsidRPr="007050DD">
          <w:rPr>
            <w:rStyle w:val="Hyperlink"/>
            <w:rFonts w:ascii="Arial" w:hAnsi="Arial" w:cs="Arial"/>
            <w:lang w:val="sr-Latn-RS"/>
          </w:rPr>
          <w:t>https://wapi.gov.me/download-preview/bd9cce29-9e57-4f7e-89d0-fe002fe75f7d?version=1.0</w:t>
        </w:r>
      </w:hyperlink>
      <w:r w:rsidR="003755A1" w:rsidRPr="007050DD">
        <w:rPr>
          <w:rFonts w:ascii="Arial" w:hAnsi="Arial" w:cs="Arial"/>
          <w:color w:val="000000" w:themeColor="text1"/>
          <w:lang w:val="sr-Latn-RS"/>
        </w:rPr>
        <w:t>)</w:t>
      </w:r>
      <w:r w:rsidR="007050DD">
        <w:rPr>
          <w:rFonts w:ascii="Arial" w:hAnsi="Arial" w:cs="Arial"/>
          <w:color w:val="000000" w:themeColor="text1"/>
          <w:lang w:val="sr-Latn-RS"/>
        </w:rPr>
        <w:t>.</w:t>
      </w:r>
      <w:r w:rsidR="003755A1" w:rsidRPr="007050DD">
        <w:rPr>
          <w:rFonts w:ascii="Arial" w:hAnsi="Arial" w:cs="Arial"/>
          <w:color w:val="000000" w:themeColor="text1"/>
          <w:lang w:val="sr-Latn-RS"/>
        </w:rPr>
        <w:t xml:space="preserve">  </w:t>
      </w:r>
      <w:r w:rsidRPr="007050DD">
        <w:rPr>
          <w:rFonts w:ascii="Arial" w:hAnsi="Arial" w:cs="Arial"/>
          <w:color w:val="000000" w:themeColor="text1"/>
          <w:lang w:val="sr-Latn-RS"/>
        </w:rPr>
        <w:t>Cilj je uspostavljanje efikasnosti, odgovornosti i transparentnosti u radu društava, zaštita prava svih učesnik</w:t>
      </w:r>
      <w:r w:rsidR="003755A1" w:rsidRPr="007050DD">
        <w:rPr>
          <w:rFonts w:ascii="Arial" w:hAnsi="Arial" w:cs="Arial"/>
          <w:color w:val="000000" w:themeColor="text1"/>
          <w:lang w:val="sr-Latn-RS"/>
        </w:rPr>
        <w:t>a (osnivača, članova, trećih lica</w:t>
      </w:r>
      <w:r w:rsidRPr="007050DD">
        <w:rPr>
          <w:rFonts w:ascii="Arial" w:hAnsi="Arial" w:cs="Arial"/>
          <w:color w:val="000000" w:themeColor="text1"/>
          <w:lang w:val="sr-Latn-RS"/>
        </w:rPr>
        <w:t>) te pravna sigurnos</w:t>
      </w:r>
      <w:r w:rsidR="003755A1" w:rsidRPr="007050DD">
        <w:rPr>
          <w:rFonts w:ascii="Arial" w:hAnsi="Arial" w:cs="Arial"/>
          <w:color w:val="000000" w:themeColor="text1"/>
          <w:lang w:val="sr-Latn-RS"/>
        </w:rPr>
        <w:t>t tržišnog poslovanja.</w:t>
      </w:r>
    </w:p>
    <w:p w14:paraId="7B33221F" w14:textId="6E5A71D9" w:rsidR="00397D50" w:rsidRPr="007050DD" w:rsidRDefault="00397D50" w:rsidP="00EB350D">
      <w:pPr>
        <w:spacing w:after="0" w:line="240" w:lineRule="auto"/>
        <w:jc w:val="both"/>
        <w:rPr>
          <w:rFonts w:ascii="Arial" w:hAnsi="Arial" w:cs="Arial"/>
          <w:color w:val="000000" w:themeColor="text1"/>
          <w:lang w:val="sr-Latn-RS"/>
        </w:rPr>
      </w:pPr>
      <w:r w:rsidRPr="007050DD">
        <w:rPr>
          <w:rFonts w:ascii="Arial" w:hAnsi="Arial" w:cs="Arial"/>
          <w:color w:val="000000" w:themeColor="text1"/>
          <w:lang w:val="sr-Latn-RS"/>
        </w:rPr>
        <w:t>Novi Zakon o privrednim društvima donosi i prilagođavanja evropskim standardima i pravnim normama, s posebnim naglaskom na digitalizaciju i pojednostavljene p</w:t>
      </w:r>
      <w:r w:rsidR="00B647EE" w:rsidRPr="007050DD">
        <w:rPr>
          <w:rFonts w:ascii="Arial" w:hAnsi="Arial" w:cs="Arial"/>
          <w:color w:val="000000" w:themeColor="text1"/>
          <w:lang w:val="sr-Latn-RS"/>
        </w:rPr>
        <w:t>rocedure. Proces kompletne digitalizacije</w:t>
      </w:r>
      <w:r w:rsidR="007050DD">
        <w:rPr>
          <w:rFonts w:ascii="Arial" w:hAnsi="Arial" w:cs="Arial"/>
          <w:color w:val="000000" w:themeColor="text1"/>
          <w:lang w:val="sr-Latn-RS"/>
        </w:rPr>
        <w:t xml:space="preserve"> postupka osnivanja</w:t>
      </w:r>
      <w:r w:rsidR="00B647EE" w:rsidRPr="007050DD">
        <w:rPr>
          <w:rFonts w:ascii="Arial" w:hAnsi="Arial" w:cs="Arial"/>
          <w:color w:val="000000" w:themeColor="text1"/>
          <w:lang w:val="sr-Latn-RS"/>
        </w:rPr>
        <w:t xml:space="preserve"> je predviđen odredbama člana 10 Zakona o privrednim društvima. Uz polaznu osnovu ovog člana Zakona, olakšaće se procedura registracije, prvenstveno skraćenjem vremena sačinjavanja dokumentacije I samog čina podnošenja iste, što će privrednici moći da čine bez fizičkog prisustva.</w:t>
      </w:r>
    </w:p>
    <w:p w14:paraId="73B10BAD" w14:textId="77777777" w:rsidR="00EB350D" w:rsidRPr="007050DD" w:rsidRDefault="00EB350D" w:rsidP="00EB350D">
      <w:pPr>
        <w:spacing w:after="0" w:line="240" w:lineRule="auto"/>
        <w:jc w:val="both"/>
        <w:rPr>
          <w:rFonts w:ascii="Arial" w:hAnsi="Arial" w:cs="Arial"/>
          <w:color w:val="000000" w:themeColor="text1"/>
          <w:lang w:val="sr-Latn-RS"/>
        </w:rPr>
      </w:pPr>
    </w:p>
    <w:p w14:paraId="78020C89" w14:textId="1D01DE5C" w:rsidR="00B647EE" w:rsidRPr="00A520AC" w:rsidRDefault="00397D50" w:rsidP="007050DD">
      <w:pPr>
        <w:spacing w:after="0" w:line="240" w:lineRule="auto"/>
        <w:jc w:val="both"/>
        <w:rPr>
          <w:rFonts w:ascii="Arial" w:hAnsi="Arial" w:cs="Arial"/>
          <w:color w:val="000000" w:themeColor="text1"/>
          <w:lang w:val="sr-Latn-RS"/>
        </w:rPr>
      </w:pPr>
      <w:r w:rsidRPr="00A520AC">
        <w:rPr>
          <w:rFonts w:ascii="Arial" w:hAnsi="Arial" w:cs="Arial"/>
          <w:color w:val="000000" w:themeColor="text1"/>
          <w:lang w:val="sr-Latn-RS"/>
        </w:rPr>
        <w:t xml:space="preserve">Zakon o registraciji privrednih i drugih subjekata uređuje </w:t>
      </w:r>
      <w:r w:rsidR="007050DD" w:rsidRPr="00A520AC">
        <w:rPr>
          <w:rFonts w:ascii="Arial" w:hAnsi="Arial" w:cs="Arial"/>
          <w:sz w:val="23"/>
          <w:szCs w:val="23"/>
          <w:lang w:val="sr-Latn-RS"/>
        </w:rPr>
        <w:t>način vođenja Centralnog registra privrednih i drugih subjekata (u daljem tekstu: CRPS), sadržaj tog registra, postupak registracije privrednih i drugih subjekata i stečajnih masa, javnost i objavljivanje podataka, korišćenje, zaštita i čuvanje podataka iz registra, kao i druga pitanja od značaja za postupak registracije</w:t>
      </w:r>
      <w:r w:rsidR="00B647EE" w:rsidRPr="00A520AC">
        <w:rPr>
          <w:rFonts w:ascii="Arial" w:hAnsi="Arial" w:cs="Arial"/>
          <w:color w:val="000000" w:themeColor="text1"/>
          <w:lang w:val="sr-Latn-RS"/>
        </w:rPr>
        <w:t>Zakon o registraciji privrednih i drugih subjekata definiše postupak registracije</w:t>
      </w:r>
      <w:r w:rsidR="007050DD" w:rsidRPr="00A520AC">
        <w:rPr>
          <w:rFonts w:ascii="Arial" w:hAnsi="Arial" w:cs="Arial"/>
          <w:color w:val="000000" w:themeColor="text1"/>
          <w:lang w:val="sr-Latn-RS"/>
        </w:rPr>
        <w:t>, a značajno se oslanja na</w:t>
      </w:r>
      <w:r w:rsidR="00B647EE" w:rsidRPr="00A520AC">
        <w:rPr>
          <w:rFonts w:ascii="Arial" w:hAnsi="Arial" w:cs="Arial"/>
          <w:color w:val="000000" w:themeColor="text1"/>
          <w:lang w:val="sr-Latn-RS"/>
        </w:rPr>
        <w:t>je odredbama Zakon o privrednim društvima kao materijalnom zakonu i predstavlja novinu kada je postupak registracije u pitanju, te se smatra prvim procesnim Zakonom iz domena registracije. Ono što je naročito značajno u pogledu odredbi Zakona o registraciji je što je u potpunosti prilagođen specifičnostima procesa registracije i samim tim je anulirana kolizija ranijeg Zakona o privrednim društvima sa Zakonom o upravnom postupku kao procesnog zakona koji primjenjuje državna uprava, u procesnom smislu.</w:t>
      </w:r>
    </w:p>
    <w:p w14:paraId="7C0C284C" w14:textId="77777777" w:rsidR="00397D50" w:rsidRPr="007050DD" w:rsidRDefault="00397D50" w:rsidP="00EB350D">
      <w:pPr>
        <w:spacing w:after="0" w:line="240" w:lineRule="auto"/>
        <w:jc w:val="both"/>
        <w:rPr>
          <w:rFonts w:ascii="Arial" w:hAnsi="Arial" w:cs="Arial"/>
          <w:color w:val="000000" w:themeColor="text1"/>
          <w:lang w:val="sr-Latn-RS"/>
        </w:rPr>
      </w:pPr>
    </w:p>
    <w:p w14:paraId="7972F5A0" w14:textId="77777777" w:rsidR="00397D50" w:rsidRPr="00396C96" w:rsidRDefault="00397D50" w:rsidP="00EB350D">
      <w:pPr>
        <w:spacing w:after="0" w:line="240" w:lineRule="auto"/>
        <w:jc w:val="both"/>
        <w:rPr>
          <w:rFonts w:ascii="Arial" w:hAnsi="Arial" w:cs="Arial"/>
          <w:b/>
          <w:color w:val="000000" w:themeColor="text1"/>
          <w:lang w:val="sr-Latn-RS"/>
        </w:rPr>
      </w:pPr>
      <w:r w:rsidRPr="007050DD">
        <w:rPr>
          <w:rFonts w:ascii="Arial" w:hAnsi="Arial" w:cs="Arial"/>
          <w:color w:val="000000" w:themeColor="text1"/>
          <w:lang w:val="sr-Latn-RS"/>
        </w:rPr>
        <w:t xml:space="preserve"> </w:t>
      </w:r>
      <w:r w:rsidRPr="00396C96">
        <w:rPr>
          <w:rFonts w:ascii="Arial" w:hAnsi="Arial" w:cs="Arial"/>
          <w:b/>
          <w:color w:val="000000" w:themeColor="text1"/>
          <w:lang w:val="sr-Latn-RS"/>
        </w:rPr>
        <w:t>Oblik društva i izbor pravne forme</w:t>
      </w:r>
    </w:p>
    <w:p w14:paraId="4A45EB71" w14:textId="77777777" w:rsidR="00397D50" w:rsidRPr="00396C96" w:rsidRDefault="00397D50" w:rsidP="00EB350D">
      <w:pPr>
        <w:spacing w:after="0" w:line="240" w:lineRule="auto"/>
        <w:jc w:val="both"/>
        <w:rPr>
          <w:rFonts w:ascii="Arial" w:hAnsi="Arial" w:cs="Arial"/>
          <w:color w:val="000000" w:themeColor="text1"/>
          <w:lang w:val="sr-Latn-RS"/>
        </w:rPr>
      </w:pPr>
    </w:p>
    <w:p w14:paraId="776632AD" w14:textId="77777777" w:rsidR="00397D50" w:rsidRPr="00396C96" w:rsidRDefault="00397D50" w:rsidP="00EB350D">
      <w:pPr>
        <w:spacing w:after="0" w:line="240" w:lineRule="auto"/>
        <w:jc w:val="both"/>
        <w:rPr>
          <w:rFonts w:ascii="Arial" w:hAnsi="Arial" w:cs="Arial"/>
          <w:color w:val="000000" w:themeColor="text1"/>
          <w:lang w:val="sr-Latn-RS"/>
        </w:rPr>
      </w:pPr>
      <w:r w:rsidRPr="00396C96">
        <w:rPr>
          <w:rFonts w:ascii="Arial" w:hAnsi="Arial" w:cs="Arial"/>
          <w:color w:val="000000" w:themeColor="text1"/>
          <w:lang w:val="sr-Latn-RS"/>
        </w:rPr>
        <w:t xml:space="preserve">Prije nego što </w:t>
      </w:r>
      <w:r w:rsidR="00EB350D" w:rsidRPr="00396C96">
        <w:rPr>
          <w:rFonts w:ascii="Arial" w:hAnsi="Arial" w:cs="Arial"/>
          <w:color w:val="000000" w:themeColor="text1"/>
          <w:lang w:val="sr-Latn-RS"/>
        </w:rPr>
        <w:t>se pristupi osnivanju, osnivač treba da odluči</w:t>
      </w:r>
      <w:r w:rsidRPr="00396C96">
        <w:rPr>
          <w:rFonts w:ascii="Arial" w:hAnsi="Arial" w:cs="Arial"/>
          <w:color w:val="000000" w:themeColor="text1"/>
          <w:lang w:val="sr-Latn-RS"/>
        </w:rPr>
        <w:t xml:space="preserve"> o pravnoj formi društva. Prema Zakonu o</w:t>
      </w:r>
      <w:r w:rsidR="003755A1" w:rsidRPr="00396C96">
        <w:rPr>
          <w:rFonts w:ascii="Arial" w:hAnsi="Arial" w:cs="Arial"/>
          <w:color w:val="000000" w:themeColor="text1"/>
          <w:lang w:val="sr-Latn-RS"/>
        </w:rPr>
        <w:t xml:space="preserve"> privrednim društvima, privrednu djelatnost obavljaju privredno društvo, preduzetnik </w:t>
      </w:r>
      <w:r w:rsidR="00EB350D" w:rsidRPr="00396C96">
        <w:rPr>
          <w:rFonts w:ascii="Arial" w:hAnsi="Arial" w:cs="Arial"/>
          <w:color w:val="000000" w:themeColor="text1"/>
          <w:lang w:val="sr-Latn-RS"/>
        </w:rPr>
        <w:t>i</w:t>
      </w:r>
      <w:r w:rsidR="003755A1" w:rsidRPr="00396C96">
        <w:rPr>
          <w:rFonts w:ascii="Arial" w:hAnsi="Arial" w:cs="Arial"/>
          <w:color w:val="000000" w:themeColor="text1"/>
          <w:lang w:val="sr-Latn-RS"/>
        </w:rPr>
        <w:t xml:space="preserve"> dio stranog privrednog društva. </w:t>
      </w:r>
      <w:r w:rsidR="00C91E78" w:rsidRPr="00396C96">
        <w:rPr>
          <w:rFonts w:ascii="Arial" w:hAnsi="Arial" w:cs="Arial"/>
          <w:color w:val="000000" w:themeColor="text1"/>
          <w:lang w:val="sr-Latn-RS"/>
        </w:rPr>
        <w:t>O</w:t>
      </w:r>
      <w:r w:rsidRPr="00396C96">
        <w:rPr>
          <w:rFonts w:ascii="Arial" w:hAnsi="Arial" w:cs="Arial"/>
          <w:color w:val="000000" w:themeColor="text1"/>
          <w:lang w:val="sr-Latn-RS"/>
        </w:rPr>
        <w:t xml:space="preserve">blici </w:t>
      </w:r>
      <w:r w:rsidR="003755A1" w:rsidRPr="00396C96">
        <w:rPr>
          <w:rFonts w:ascii="Arial" w:hAnsi="Arial" w:cs="Arial"/>
          <w:color w:val="000000" w:themeColor="text1"/>
          <w:lang w:val="sr-Latn-RS"/>
        </w:rPr>
        <w:t xml:space="preserve">privrednih društava </w:t>
      </w:r>
      <w:r w:rsidRPr="00396C96">
        <w:rPr>
          <w:rFonts w:ascii="Arial" w:hAnsi="Arial" w:cs="Arial"/>
          <w:color w:val="000000" w:themeColor="text1"/>
          <w:lang w:val="sr-Latn-RS"/>
        </w:rPr>
        <w:t>su:</w:t>
      </w:r>
    </w:p>
    <w:p w14:paraId="26B314E1" w14:textId="77777777" w:rsidR="00465A96" w:rsidRPr="00C63395" w:rsidRDefault="00465A96" w:rsidP="00EB350D">
      <w:pPr>
        <w:spacing w:after="0" w:line="240" w:lineRule="auto"/>
        <w:jc w:val="both"/>
        <w:rPr>
          <w:rFonts w:ascii="Arial" w:hAnsi="Arial" w:cs="Arial"/>
          <w:color w:val="000000" w:themeColor="text1"/>
          <w:highlight w:val="yellow"/>
          <w:lang w:val="sr-Latn-RS"/>
        </w:rPr>
      </w:pPr>
    </w:p>
    <w:p w14:paraId="3F34C34C" w14:textId="77777777" w:rsidR="00397D50" w:rsidRPr="00396C96" w:rsidRDefault="003755A1" w:rsidP="00EB350D">
      <w:pPr>
        <w:spacing w:after="0" w:line="240" w:lineRule="auto"/>
        <w:jc w:val="both"/>
        <w:rPr>
          <w:rFonts w:ascii="Arial" w:hAnsi="Arial" w:cs="Arial"/>
          <w:color w:val="000000" w:themeColor="text1"/>
          <w:lang w:val="sr-Latn-RS"/>
        </w:rPr>
      </w:pPr>
      <w:r w:rsidRPr="00396C96">
        <w:rPr>
          <w:rFonts w:ascii="Arial" w:hAnsi="Arial" w:cs="Arial"/>
          <w:color w:val="000000" w:themeColor="text1"/>
          <w:lang w:val="sr-Latn-RS"/>
        </w:rPr>
        <w:t>1) Ortačko društvo (OD)</w:t>
      </w:r>
    </w:p>
    <w:p w14:paraId="6634FFFE" w14:textId="77777777" w:rsidR="00397D50" w:rsidRPr="00396C96" w:rsidRDefault="003755A1" w:rsidP="00EB350D">
      <w:pPr>
        <w:spacing w:after="0" w:line="240" w:lineRule="auto"/>
        <w:jc w:val="both"/>
        <w:rPr>
          <w:rFonts w:ascii="Arial" w:hAnsi="Arial" w:cs="Arial"/>
          <w:color w:val="000000" w:themeColor="text1"/>
          <w:lang w:val="sr-Latn-RS"/>
        </w:rPr>
      </w:pPr>
      <w:r w:rsidRPr="00396C96">
        <w:rPr>
          <w:rFonts w:ascii="Arial" w:hAnsi="Arial" w:cs="Arial"/>
          <w:color w:val="000000" w:themeColor="text1"/>
          <w:lang w:val="sr-Latn-RS"/>
        </w:rPr>
        <w:t>2) Komanditno društvo (KD)</w:t>
      </w:r>
    </w:p>
    <w:p w14:paraId="1A4D94C2" w14:textId="77777777" w:rsidR="00397D50" w:rsidRPr="00396C96" w:rsidRDefault="003755A1" w:rsidP="00EB350D">
      <w:pPr>
        <w:spacing w:after="0" w:line="240" w:lineRule="auto"/>
        <w:jc w:val="both"/>
        <w:rPr>
          <w:rFonts w:ascii="Arial" w:hAnsi="Arial" w:cs="Arial"/>
          <w:color w:val="000000" w:themeColor="text1"/>
          <w:lang w:val="sr-Latn-RS"/>
        </w:rPr>
      </w:pPr>
      <w:r w:rsidRPr="00396C96">
        <w:rPr>
          <w:rFonts w:ascii="Arial" w:hAnsi="Arial" w:cs="Arial"/>
          <w:color w:val="000000" w:themeColor="text1"/>
          <w:lang w:val="sr-Latn-RS"/>
        </w:rPr>
        <w:t xml:space="preserve">3) </w:t>
      </w:r>
      <w:r w:rsidR="00397D50" w:rsidRPr="00396C96">
        <w:rPr>
          <w:rFonts w:ascii="Arial" w:hAnsi="Arial" w:cs="Arial"/>
          <w:color w:val="000000" w:themeColor="text1"/>
          <w:lang w:val="sr-Latn-RS"/>
        </w:rPr>
        <w:t>Društvo sa ograničen</w:t>
      </w:r>
      <w:r w:rsidRPr="00396C96">
        <w:rPr>
          <w:rFonts w:ascii="Arial" w:hAnsi="Arial" w:cs="Arial"/>
          <w:color w:val="000000" w:themeColor="text1"/>
          <w:lang w:val="sr-Latn-RS"/>
        </w:rPr>
        <w:t>om odgovornošću (DOO )</w:t>
      </w:r>
    </w:p>
    <w:p w14:paraId="277F57B1" w14:textId="77777777" w:rsidR="00A520AC" w:rsidRPr="00396C96" w:rsidRDefault="003755A1" w:rsidP="00EB350D">
      <w:pPr>
        <w:spacing w:after="0" w:line="240" w:lineRule="auto"/>
        <w:jc w:val="both"/>
        <w:rPr>
          <w:rFonts w:ascii="Arial" w:hAnsi="Arial" w:cs="Arial"/>
          <w:color w:val="000000" w:themeColor="text1"/>
          <w:lang w:val="sr-Latn-RS"/>
        </w:rPr>
      </w:pPr>
      <w:r w:rsidRPr="00396C96">
        <w:rPr>
          <w:rFonts w:ascii="Arial" w:hAnsi="Arial" w:cs="Arial"/>
          <w:color w:val="000000" w:themeColor="text1"/>
          <w:lang w:val="sr-Latn-RS"/>
        </w:rPr>
        <w:t xml:space="preserve">4) </w:t>
      </w:r>
      <w:r w:rsidR="00397D50" w:rsidRPr="00396C96">
        <w:rPr>
          <w:rFonts w:ascii="Arial" w:hAnsi="Arial" w:cs="Arial"/>
          <w:color w:val="000000" w:themeColor="text1"/>
          <w:lang w:val="sr-Latn-RS"/>
        </w:rPr>
        <w:t>Akciona</w:t>
      </w:r>
      <w:r w:rsidRPr="00396C96">
        <w:rPr>
          <w:rFonts w:ascii="Arial" w:hAnsi="Arial" w:cs="Arial"/>
          <w:color w:val="000000" w:themeColor="text1"/>
          <w:lang w:val="sr-Latn-RS"/>
        </w:rPr>
        <w:t>rsko društvo (AD )</w:t>
      </w:r>
    </w:p>
    <w:p w14:paraId="2D509604" w14:textId="6BBC3301" w:rsidR="00397D50" w:rsidRPr="007050DD" w:rsidRDefault="00A520AC" w:rsidP="00EB350D">
      <w:pPr>
        <w:spacing w:after="0" w:line="240" w:lineRule="auto"/>
        <w:jc w:val="both"/>
        <w:rPr>
          <w:rFonts w:ascii="Arial" w:hAnsi="Arial" w:cs="Arial"/>
          <w:color w:val="000000" w:themeColor="text1"/>
          <w:lang w:val="sr-Latn-RS"/>
        </w:rPr>
      </w:pPr>
      <w:r w:rsidRPr="00396C96">
        <w:rPr>
          <w:rFonts w:ascii="Arial" w:hAnsi="Arial" w:cs="Arial"/>
          <w:color w:val="000000" w:themeColor="text1"/>
          <w:lang w:val="sr-Latn-RS"/>
        </w:rPr>
        <w:t>5) Preduzetnik</w:t>
      </w:r>
      <w:r w:rsidR="00C91E78" w:rsidRPr="00396C96">
        <w:rPr>
          <w:rFonts w:ascii="Arial" w:hAnsi="Arial" w:cs="Arial"/>
          <w:color w:val="000000" w:themeColor="text1"/>
          <w:lang w:val="sr-Latn-RS"/>
        </w:rPr>
        <w:t xml:space="preserve">. </w:t>
      </w:r>
    </w:p>
    <w:p w14:paraId="0797F27F" w14:textId="77777777" w:rsidR="00397D50" w:rsidRPr="007050DD" w:rsidRDefault="00397D50" w:rsidP="00EB350D">
      <w:pPr>
        <w:spacing w:after="0" w:line="240" w:lineRule="auto"/>
        <w:jc w:val="both"/>
        <w:rPr>
          <w:rFonts w:ascii="Arial" w:hAnsi="Arial" w:cs="Arial"/>
          <w:color w:val="000000" w:themeColor="text1"/>
          <w:lang w:val="sr-Latn-RS"/>
        </w:rPr>
      </w:pPr>
    </w:p>
    <w:p w14:paraId="6B3E99D9" w14:textId="77777777" w:rsidR="00397D50" w:rsidRPr="007050DD" w:rsidRDefault="00397D50" w:rsidP="00EB350D">
      <w:pPr>
        <w:spacing w:after="0" w:line="240" w:lineRule="auto"/>
        <w:jc w:val="both"/>
        <w:rPr>
          <w:rFonts w:ascii="Arial" w:hAnsi="Arial" w:cs="Arial"/>
          <w:color w:val="000000" w:themeColor="text1"/>
          <w:lang w:val="sr-Latn-RS"/>
        </w:rPr>
      </w:pPr>
      <w:r w:rsidRPr="007050DD">
        <w:rPr>
          <w:rFonts w:ascii="Arial" w:hAnsi="Arial" w:cs="Arial"/>
          <w:color w:val="000000" w:themeColor="text1"/>
          <w:lang w:val="sr-Latn-RS"/>
        </w:rPr>
        <w:t xml:space="preserve">Za svaki oblik su propisane posebne odredbe vezane za osnivački akt (ugovor, statut), kapital, odgovornost članova, upravljanje i prestanak društva. </w:t>
      </w:r>
    </w:p>
    <w:p w14:paraId="5BA0FE03" w14:textId="6E76A840" w:rsidR="00397D50" w:rsidRDefault="00397D50" w:rsidP="00EB350D">
      <w:pPr>
        <w:spacing w:after="0" w:line="240" w:lineRule="auto"/>
        <w:jc w:val="both"/>
        <w:rPr>
          <w:rFonts w:ascii="Arial" w:hAnsi="Arial" w:cs="Arial"/>
          <w:color w:val="000000" w:themeColor="text1"/>
          <w:lang w:val="sr-Latn-RS"/>
        </w:rPr>
      </w:pPr>
      <w:r w:rsidRPr="007050DD">
        <w:rPr>
          <w:rFonts w:ascii="Arial" w:hAnsi="Arial" w:cs="Arial"/>
          <w:color w:val="000000" w:themeColor="text1"/>
          <w:lang w:val="sr-Latn-RS"/>
        </w:rPr>
        <w:t>Važno je da osnivači izaberu formu koja najviše odgovara njihovim planovima u pogledu kapitala, odgovornosti, upravljačke strukture i namjene djelatnosti.</w:t>
      </w:r>
    </w:p>
    <w:p w14:paraId="59219230" w14:textId="77F22DDA" w:rsidR="00F86353" w:rsidRDefault="00F86353" w:rsidP="00EB350D">
      <w:pPr>
        <w:spacing w:after="0" w:line="240" w:lineRule="auto"/>
        <w:jc w:val="both"/>
        <w:rPr>
          <w:rFonts w:ascii="Arial" w:hAnsi="Arial" w:cs="Arial"/>
          <w:color w:val="000000" w:themeColor="text1"/>
          <w:lang w:val="sr-Latn-RS"/>
        </w:rPr>
      </w:pPr>
    </w:p>
    <w:p w14:paraId="0BC99643" w14:textId="1012A444" w:rsidR="00DB4B46" w:rsidRPr="00F86353" w:rsidRDefault="00DB0FE3" w:rsidP="00DB4B46">
      <w:pPr>
        <w:spacing w:after="0" w:line="240" w:lineRule="auto"/>
        <w:jc w:val="center"/>
        <w:rPr>
          <w:rFonts w:ascii="Arial" w:hAnsi="Arial" w:cs="Arial"/>
          <w:b/>
          <w:color w:val="000000" w:themeColor="text1"/>
          <w:sz w:val="26"/>
          <w:szCs w:val="26"/>
          <w:lang w:val="sr-Latn-RS"/>
        </w:rPr>
      </w:pPr>
      <w:r>
        <w:rPr>
          <w:rFonts w:ascii="Arial" w:hAnsi="Arial" w:cs="Arial"/>
          <w:b/>
          <w:color w:val="000000" w:themeColor="text1"/>
          <w:sz w:val="26"/>
          <w:szCs w:val="26"/>
          <w:lang w:val="sr-Latn-RS"/>
        </w:rPr>
        <w:t>Osnivanje i registracija</w:t>
      </w:r>
      <w:r w:rsidR="00DB4B46" w:rsidRPr="00F86353">
        <w:rPr>
          <w:rFonts w:ascii="Arial" w:hAnsi="Arial" w:cs="Arial"/>
          <w:b/>
          <w:color w:val="000000" w:themeColor="text1"/>
          <w:sz w:val="26"/>
          <w:szCs w:val="26"/>
          <w:lang w:val="sr-Latn-RS"/>
        </w:rPr>
        <w:t xml:space="preserve"> </w:t>
      </w:r>
      <w:r w:rsidR="00F97BB4">
        <w:rPr>
          <w:rFonts w:ascii="Arial" w:hAnsi="Arial" w:cs="Arial"/>
          <w:b/>
          <w:color w:val="000000" w:themeColor="text1"/>
          <w:sz w:val="26"/>
          <w:szCs w:val="26"/>
          <w:lang w:val="sr-Latn-RS"/>
        </w:rPr>
        <w:t xml:space="preserve">osnivanja </w:t>
      </w:r>
      <w:r w:rsidR="00DB4B46" w:rsidRPr="00F86353">
        <w:rPr>
          <w:rFonts w:ascii="Arial" w:hAnsi="Arial" w:cs="Arial"/>
          <w:b/>
          <w:color w:val="000000" w:themeColor="text1"/>
          <w:sz w:val="26"/>
          <w:szCs w:val="26"/>
          <w:lang w:val="sr-Latn-RS"/>
        </w:rPr>
        <w:t>privrednih društava u  Centralni registar privrednih</w:t>
      </w:r>
      <w:r w:rsidR="00F97BB4">
        <w:rPr>
          <w:rFonts w:ascii="Arial" w:hAnsi="Arial" w:cs="Arial"/>
          <w:b/>
          <w:color w:val="000000" w:themeColor="text1"/>
          <w:sz w:val="26"/>
          <w:szCs w:val="26"/>
          <w:lang w:val="sr-Latn-RS"/>
        </w:rPr>
        <w:t xml:space="preserve"> i drugih</w:t>
      </w:r>
      <w:r w:rsidR="00DB4B46" w:rsidRPr="00F86353">
        <w:rPr>
          <w:rFonts w:ascii="Arial" w:hAnsi="Arial" w:cs="Arial"/>
          <w:b/>
          <w:color w:val="000000" w:themeColor="text1"/>
          <w:sz w:val="26"/>
          <w:szCs w:val="26"/>
          <w:lang w:val="sr-Latn-RS"/>
        </w:rPr>
        <w:t xml:space="preserve"> subjekata (CRPS)</w:t>
      </w:r>
    </w:p>
    <w:p w14:paraId="20D5EC0C" w14:textId="77777777" w:rsidR="00F86353" w:rsidRPr="00DB0FE3" w:rsidRDefault="00F86353" w:rsidP="00F86353">
      <w:pPr>
        <w:spacing w:after="0" w:line="240" w:lineRule="auto"/>
        <w:jc w:val="both"/>
        <w:rPr>
          <w:rFonts w:ascii="Arial" w:hAnsi="Arial" w:cs="Arial"/>
          <w:color w:val="000000" w:themeColor="text1"/>
          <w:lang w:val="en-GB"/>
        </w:rPr>
      </w:pPr>
    </w:p>
    <w:p w14:paraId="49E01012" w14:textId="33D555EF" w:rsidR="00A520AC" w:rsidRDefault="00A520AC" w:rsidP="00EB350D">
      <w:pPr>
        <w:spacing w:after="0" w:line="240" w:lineRule="auto"/>
        <w:jc w:val="both"/>
        <w:rPr>
          <w:rFonts w:ascii="Arial" w:hAnsi="Arial" w:cs="Arial"/>
          <w:color w:val="000000" w:themeColor="text1"/>
          <w:lang w:val="sr-Latn-RS"/>
        </w:rPr>
      </w:pPr>
    </w:p>
    <w:p w14:paraId="119C8772" w14:textId="67C17C1C" w:rsidR="00F86353" w:rsidRDefault="00A520AC" w:rsidP="00DB4B46">
      <w:pPr>
        <w:spacing w:after="0" w:line="240" w:lineRule="auto"/>
        <w:jc w:val="both"/>
        <w:rPr>
          <w:rFonts w:ascii="Arial" w:hAnsi="Arial" w:cs="Arial"/>
          <w:b/>
          <w:bCs/>
          <w:color w:val="000000" w:themeColor="text1"/>
          <w:lang w:val="sr-Latn-RS"/>
        </w:rPr>
      </w:pPr>
      <w:r w:rsidRPr="00A520AC">
        <w:rPr>
          <w:rFonts w:ascii="Arial" w:hAnsi="Arial" w:cs="Arial"/>
          <w:b/>
          <w:bCs/>
          <w:color w:val="000000" w:themeColor="text1"/>
          <w:lang w:val="sr-Latn-RS"/>
        </w:rPr>
        <w:t>ORTAČKO DRUŠTVO</w:t>
      </w:r>
    </w:p>
    <w:p w14:paraId="04C3201B" w14:textId="77777777" w:rsidR="001F4D88" w:rsidRDefault="001F4D88" w:rsidP="00DB4B46">
      <w:pPr>
        <w:spacing w:after="0" w:line="240" w:lineRule="auto"/>
        <w:jc w:val="both"/>
        <w:rPr>
          <w:rFonts w:ascii="Arial" w:hAnsi="Arial" w:cs="Arial"/>
          <w:b/>
          <w:bCs/>
          <w:color w:val="000000" w:themeColor="text1"/>
          <w:lang w:val="sr-Latn-RS"/>
        </w:rPr>
      </w:pPr>
    </w:p>
    <w:p w14:paraId="1F48D05F" w14:textId="77777777" w:rsidR="00F86353" w:rsidRPr="00B30150" w:rsidRDefault="00F86353" w:rsidP="00DB4B46">
      <w:pPr>
        <w:autoSpaceDE w:val="0"/>
        <w:autoSpaceDN w:val="0"/>
        <w:adjustRightInd w:val="0"/>
        <w:spacing w:after="0" w:line="240" w:lineRule="auto"/>
        <w:ind w:firstLine="720"/>
        <w:jc w:val="both"/>
        <w:rPr>
          <w:rFonts w:asciiTheme="minorBidi" w:hAnsiTheme="minorBidi"/>
          <w:lang w:val="sr-Latn-RS"/>
        </w:rPr>
      </w:pPr>
      <w:r w:rsidRPr="00B30150">
        <w:rPr>
          <w:rFonts w:asciiTheme="minorBidi" w:hAnsiTheme="minorBidi"/>
          <w:lang w:val="sr-Latn-RS"/>
        </w:rPr>
        <w:t>Ortačko društvo je privredno društvo koje osnivaju dva ili više fizičkih i/​ili pravnih lica (ortaci).</w:t>
      </w:r>
    </w:p>
    <w:p w14:paraId="476E99C3"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Ugovor o osnivanju ortačkog društva obavezno sadrži:</w:t>
      </w:r>
    </w:p>
    <w:p w14:paraId="790DB217"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1) podatke o ortacima, i to:</w:t>
      </w:r>
    </w:p>
    <w:p w14:paraId="1D761DE9"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 za domaće fizičko lice: ime i prezime, jedinstveni matični broj i adresu prebivališta,</w:t>
      </w:r>
    </w:p>
    <w:p w14:paraId="5766295E"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 za stranca: ime i prezime, broj pasoša, datum izdavanja i važenja pasoša, državu izdavanja pasoša i adresu boravka,</w:t>
      </w:r>
    </w:p>
    <w:p w14:paraId="054DDE0F"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 za domaće pravno lice: naziv, odnosno poslovno ime, adresu sjedišta i matični broj,</w:t>
      </w:r>
    </w:p>
    <w:p w14:paraId="174C8FF0"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 za strano pravno lice: naziv, odnosno poslovno ime, adresu sjedišta, državu u kojoj je to lice registrovano i broj pod kojim je registrovano u matičnom registru;</w:t>
      </w:r>
    </w:p>
    <w:p w14:paraId="6F3A9D49"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2) poslovno ime, sjedište i pretežnu djelatnost društva;</w:t>
      </w:r>
    </w:p>
    <w:p w14:paraId="36B0F514"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3) vrstu i vrijednost uloga svakog ortaka;</w:t>
      </w:r>
    </w:p>
    <w:p w14:paraId="3DB6C7F9"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4) iznos osnovnog kapitala društva;</w:t>
      </w:r>
    </w:p>
    <w:p w14:paraId="28226EC7"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5) udio svakog ortaka;</w:t>
      </w:r>
    </w:p>
    <w:p w14:paraId="4C00A188"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6) imena i prezimena zakonskih zastupnika društva;</w:t>
      </w:r>
    </w:p>
    <w:p w14:paraId="4F41C50F"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 xml:space="preserve">   7) adresu za prijem elektronske pošte.</w:t>
      </w:r>
    </w:p>
    <w:p w14:paraId="2931A472"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Pored elemenata iz stava 1 ovog člana, ugovor o osnivanju ortačkog društva može da sadrži i druge elemente od značaja za ortačko društvo i ortake.</w:t>
      </w:r>
    </w:p>
    <w:p w14:paraId="707E74A4"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Ugovor o osnivanju ortačkog društva mijenja se jednoglasnom odlukom svih ortaka, ako ugovorom o osnivanju nije drukčije određeno.</w:t>
      </w:r>
    </w:p>
    <w:p w14:paraId="3E4D9F81" w14:textId="77777777" w:rsidR="00F86353" w:rsidRPr="00B30150" w:rsidRDefault="00F86353" w:rsidP="00F86353">
      <w:pPr>
        <w:autoSpaceDE w:val="0"/>
        <w:autoSpaceDN w:val="0"/>
        <w:adjustRightInd w:val="0"/>
        <w:spacing w:after="0" w:line="240" w:lineRule="auto"/>
        <w:jc w:val="both"/>
        <w:rPr>
          <w:rFonts w:asciiTheme="minorBidi" w:hAnsiTheme="minorBidi"/>
          <w:b/>
          <w:bCs/>
          <w:i/>
          <w:iCs/>
          <w:lang w:val="sr-Latn-RS"/>
        </w:rPr>
      </w:pPr>
      <w:r w:rsidRPr="00B30150">
        <w:rPr>
          <w:rFonts w:asciiTheme="minorBidi" w:hAnsiTheme="minorBidi"/>
          <w:b/>
          <w:bCs/>
          <w:i/>
          <w:iCs/>
          <w:lang w:val="sr-Latn-RS"/>
        </w:rPr>
        <w:t>Ortačko društvo dužno je da organu nadležnom za registraciju u CRPS, u roku od sedam dana od dana nastanka promjene, dostavi podatke koji se odnose na: promjenu podataka iz člana 98 stav 1 ovog zakona, promjenu posebne adrese za prijem pošte, ako postoji, promjenu perioda na koji je društvo osnovano, promjenu načina raspodjele dobiti, ako je utvrđen osnivačkim aktom, kao i promjenu drugih podataka iz ugovora o osnivanju ortačkog društva, radi registracije.</w:t>
      </w:r>
    </w:p>
    <w:p w14:paraId="42ECEF4E"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ULOZI U ORTAČKO DRUŠTVO I UDJELI ORTAKA</w:t>
      </w:r>
    </w:p>
    <w:p w14:paraId="16A55C34"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Ortaci unose u ortačko društvo uloge jednake vrijednosti, ako ugovorom o osnivanju ortačkog društva nije drukčije određeno.</w:t>
      </w:r>
    </w:p>
    <w:p w14:paraId="60CEFAB3"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Udjele u ortačkom društvu ortaci stiču srazmjerno svojim ulozima u društvo, ako ugovorom o osnivanju ortačkog društva nije drukčije određeno.</w:t>
      </w:r>
    </w:p>
    <w:p w14:paraId="7C13D113" w14:textId="4E7CAD8F" w:rsidR="00F86353" w:rsidRPr="00213A63" w:rsidRDefault="00F86353" w:rsidP="00213A6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Ortak nije dužan da poveća svoj ulog iznad iznosa utvrđenog ugovorom o osnivanju ortačkog društva, ako tim ugovorom nije drukčije određeno.</w:t>
      </w:r>
    </w:p>
    <w:p w14:paraId="3925F5B0" w14:textId="004F36A9" w:rsidR="00A520AC" w:rsidRDefault="00A520AC" w:rsidP="00EB350D">
      <w:pPr>
        <w:spacing w:after="0" w:line="240" w:lineRule="auto"/>
        <w:jc w:val="both"/>
        <w:rPr>
          <w:rFonts w:ascii="Arial" w:hAnsi="Arial" w:cs="Arial"/>
          <w:color w:val="000000" w:themeColor="text1"/>
          <w:lang w:val="sr-Latn-RS"/>
        </w:rPr>
      </w:pPr>
    </w:p>
    <w:p w14:paraId="4E44ACB8" w14:textId="3C892AAB" w:rsidR="00A520AC" w:rsidRPr="00213A63" w:rsidRDefault="00A520AC" w:rsidP="00213A63">
      <w:pPr>
        <w:spacing w:after="0" w:line="240" w:lineRule="auto"/>
        <w:jc w:val="both"/>
        <w:rPr>
          <w:rFonts w:ascii="Arial" w:hAnsi="Arial" w:cs="Arial"/>
          <w:b/>
          <w:color w:val="000000" w:themeColor="text1"/>
          <w:lang w:val="sr-Latn-RS"/>
        </w:rPr>
      </w:pPr>
      <w:r w:rsidRPr="00396C96">
        <w:rPr>
          <w:rFonts w:ascii="Arial" w:hAnsi="Arial" w:cs="Arial"/>
          <w:b/>
          <w:color w:val="000000" w:themeColor="text1"/>
          <w:lang w:val="sr-Latn-RS"/>
        </w:rPr>
        <w:t>Prilikom registracije</w:t>
      </w:r>
      <w:r w:rsidR="00396C96" w:rsidRPr="00396C96">
        <w:rPr>
          <w:rFonts w:ascii="Arial" w:hAnsi="Arial" w:cs="Arial"/>
          <w:b/>
          <w:color w:val="000000" w:themeColor="text1"/>
          <w:lang w:val="sr-Latn-RS"/>
        </w:rPr>
        <w:t xml:space="preserve"> osnivanja</w:t>
      </w:r>
      <w:r w:rsidRPr="00396C96">
        <w:rPr>
          <w:rFonts w:ascii="Arial" w:hAnsi="Arial" w:cs="Arial"/>
          <w:b/>
          <w:color w:val="000000" w:themeColor="text1"/>
          <w:lang w:val="sr-Latn-RS"/>
        </w:rPr>
        <w:t xml:space="preserve"> ortačkog društva </w:t>
      </w:r>
      <w:r w:rsidR="00F97BB4" w:rsidRPr="00396C96">
        <w:rPr>
          <w:rFonts w:ascii="Arial" w:hAnsi="Arial" w:cs="Arial"/>
          <w:b/>
          <w:color w:val="000000" w:themeColor="text1"/>
          <w:lang w:val="sr-Latn-RS"/>
        </w:rPr>
        <w:t>u Centralni registar privrednih i drugih subjekata</w:t>
      </w:r>
      <w:r w:rsidR="00F97BB4">
        <w:rPr>
          <w:rFonts w:ascii="Arial" w:hAnsi="Arial" w:cs="Arial"/>
          <w:b/>
          <w:color w:val="000000" w:themeColor="text1"/>
          <w:lang w:val="sr-Latn-RS"/>
        </w:rPr>
        <w:t>, uz registracionu prijavu,</w:t>
      </w:r>
      <w:r w:rsidR="00F97BB4" w:rsidRPr="00396C96">
        <w:rPr>
          <w:rFonts w:ascii="Arial" w:hAnsi="Arial" w:cs="Arial"/>
          <w:b/>
          <w:color w:val="000000" w:themeColor="text1"/>
          <w:lang w:val="sr-Latn-RS"/>
        </w:rPr>
        <w:t xml:space="preserve"> </w:t>
      </w:r>
      <w:r w:rsidRPr="00396C96">
        <w:rPr>
          <w:rFonts w:ascii="Arial" w:hAnsi="Arial" w:cs="Arial"/>
          <w:b/>
          <w:color w:val="000000" w:themeColor="text1"/>
          <w:lang w:val="sr-Latn-RS"/>
        </w:rPr>
        <w:t xml:space="preserve">potrebno je dostaviti </w:t>
      </w:r>
      <w:r w:rsidR="00F97BB4">
        <w:rPr>
          <w:rFonts w:ascii="Arial" w:hAnsi="Arial" w:cs="Arial"/>
          <w:b/>
          <w:color w:val="000000" w:themeColor="text1"/>
          <w:lang w:val="sr-Latn-RS"/>
        </w:rPr>
        <w:t xml:space="preserve">i </w:t>
      </w:r>
      <w:r w:rsidRPr="00396C96">
        <w:rPr>
          <w:rFonts w:ascii="Arial" w:hAnsi="Arial" w:cs="Arial"/>
          <w:b/>
          <w:color w:val="000000" w:themeColor="text1"/>
          <w:lang w:val="sr-Latn-RS"/>
        </w:rPr>
        <w:t>sljedeću dokumentaciju:</w:t>
      </w:r>
    </w:p>
    <w:p w14:paraId="22AE5D2E" w14:textId="77777777" w:rsidR="00396C96" w:rsidRPr="00396C96" w:rsidRDefault="00396C96" w:rsidP="00396C96">
      <w:pPr>
        <w:autoSpaceDE w:val="0"/>
        <w:autoSpaceDN w:val="0"/>
        <w:adjustRightInd w:val="0"/>
        <w:spacing w:after="0" w:line="240" w:lineRule="auto"/>
        <w:rPr>
          <w:rFonts w:ascii="Arial" w:hAnsi="Arial" w:cs="Arial"/>
          <w:lang w:val="sr-Latn-RS"/>
        </w:rPr>
      </w:pPr>
      <w:r w:rsidRPr="00396C96">
        <w:rPr>
          <w:rFonts w:ascii="Arial" w:hAnsi="Arial" w:cs="Arial"/>
          <w:lang w:val="sr-Latn-RS"/>
        </w:rPr>
        <w:t xml:space="preserve">   1) ugovor o osnivanju ortačkog društva, ovjeren u skladu sa zakonom;</w:t>
      </w:r>
    </w:p>
    <w:p w14:paraId="16396BC1" w14:textId="77777777" w:rsidR="00396C96" w:rsidRPr="00396C96" w:rsidRDefault="00396C96" w:rsidP="00396C96">
      <w:pPr>
        <w:autoSpaceDE w:val="0"/>
        <w:autoSpaceDN w:val="0"/>
        <w:adjustRightInd w:val="0"/>
        <w:spacing w:after="0" w:line="240" w:lineRule="auto"/>
        <w:rPr>
          <w:rFonts w:ascii="Arial" w:hAnsi="Arial" w:cs="Arial"/>
          <w:lang w:val="sr-Latn-RS"/>
        </w:rPr>
      </w:pPr>
      <w:r w:rsidRPr="00396C96">
        <w:rPr>
          <w:rFonts w:ascii="Arial" w:hAnsi="Arial" w:cs="Arial"/>
          <w:lang w:val="sr-Latn-RS"/>
        </w:rPr>
        <w:t xml:space="preserve">   2) dokaz o identitetu svakog ortaka, koji ne mora biti ovjeren;</w:t>
      </w:r>
    </w:p>
    <w:p w14:paraId="33E78DE0" w14:textId="77777777" w:rsidR="00396C96" w:rsidRPr="00396C96" w:rsidRDefault="00396C96" w:rsidP="00396C96">
      <w:pPr>
        <w:autoSpaceDE w:val="0"/>
        <w:autoSpaceDN w:val="0"/>
        <w:adjustRightInd w:val="0"/>
        <w:spacing w:after="0" w:line="240" w:lineRule="auto"/>
        <w:rPr>
          <w:rFonts w:ascii="Arial" w:hAnsi="Arial" w:cs="Arial"/>
          <w:lang w:val="sr-Latn-RS"/>
        </w:rPr>
      </w:pPr>
      <w:r w:rsidRPr="00396C96">
        <w:rPr>
          <w:rFonts w:ascii="Arial" w:hAnsi="Arial" w:cs="Arial"/>
          <w:lang w:val="sr-Latn-RS"/>
        </w:rPr>
        <w:t xml:space="preserve">   3) odluku o imenovanju lica ovlašćenih za zastupanje, kao i njihove potpisane izjave da su saglasni sa imenovanjem;</w:t>
      </w:r>
    </w:p>
    <w:p w14:paraId="553A9E25" w14:textId="77777777" w:rsidR="00396C96" w:rsidRPr="00396C96" w:rsidRDefault="00396C96" w:rsidP="00396C96">
      <w:pPr>
        <w:autoSpaceDE w:val="0"/>
        <w:autoSpaceDN w:val="0"/>
        <w:adjustRightInd w:val="0"/>
        <w:spacing w:after="0" w:line="240" w:lineRule="auto"/>
        <w:rPr>
          <w:rFonts w:ascii="Arial" w:hAnsi="Arial" w:cs="Arial"/>
          <w:lang w:val="sr-Latn-RS"/>
        </w:rPr>
      </w:pPr>
      <w:r w:rsidRPr="00396C96">
        <w:rPr>
          <w:rFonts w:ascii="Arial" w:hAnsi="Arial" w:cs="Arial"/>
          <w:lang w:val="sr-Latn-RS"/>
        </w:rPr>
        <w:t xml:space="preserve">   4) adresu za prijem elektronske pošte;</w:t>
      </w:r>
    </w:p>
    <w:p w14:paraId="44D1CE21" w14:textId="77777777" w:rsidR="00396C96" w:rsidRPr="00396C96" w:rsidRDefault="00396C96" w:rsidP="00396C96">
      <w:pPr>
        <w:autoSpaceDE w:val="0"/>
        <w:autoSpaceDN w:val="0"/>
        <w:adjustRightInd w:val="0"/>
        <w:spacing w:after="0" w:line="240" w:lineRule="auto"/>
        <w:rPr>
          <w:rFonts w:ascii="Arial" w:hAnsi="Arial" w:cs="Arial"/>
          <w:lang w:val="sr-Latn-RS"/>
        </w:rPr>
      </w:pPr>
      <w:r w:rsidRPr="00396C96">
        <w:rPr>
          <w:rFonts w:ascii="Arial" w:hAnsi="Arial" w:cs="Arial"/>
          <w:lang w:val="sr-Latn-RS"/>
        </w:rPr>
        <w:t xml:space="preserve">   5) adresu za prijem pošte, ako postoji;</w:t>
      </w:r>
    </w:p>
    <w:p w14:paraId="3FDD95EA" w14:textId="77777777" w:rsidR="00396C96" w:rsidRPr="00396C96" w:rsidRDefault="00396C96" w:rsidP="00396C96">
      <w:pPr>
        <w:autoSpaceDE w:val="0"/>
        <w:autoSpaceDN w:val="0"/>
        <w:adjustRightInd w:val="0"/>
        <w:spacing w:after="0" w:line="240" w:lineRule="auto"/>
        <w:rPr>
          <w:rFonts w:ascii="Calibri" w:hAnsi="Calibri" w:cs="Calibri"/>
          <w:sz w:val="23"/>
          <w:szCs w:val="23"/>
          <w:lang w:val="sr-Latn-RS"/>
        </w:rPr>
      </w:pPr>
      <w:r w:rsidRPr="00396C96">
        <w:rPr>
          <w:rFonts w:ascii="Arial" w:hAnsi="Arial" w:cs="Arial"/>
          <w:lang w:val="sr-Latn-RS"/>
        </w:rPr>
        <w:lastRenderedPageBreak/>
        <w:t xml:space="preserve">   6) dokaz o uplati novčanog uloga, odnosno pisani sporazum članova društva ili izvještaj o procjeni vrijednosti nenovčanog uloga koji se unosi u društvo</w:t>
      </w:r>
      <w:r w:rsidRPr="00396C96">
        <w:rPr>
          <w:rFonts w:ascii="Calibri" w:hAnsi="Calibri" w:cs="Calibri"/>
          <w:sz w:val="23"/>
          <w:szCs w:val="23"/>
          <w:lang w:val="sr-Latn-RS"/>
        </w:rPr>
        <w:t>.</w:t>
      </w:r>
    </w:p>
    <w:p w14:paraId="55957827" w14:textId="77777777" w:rsidR="00DB4B46" w:rsidRDefault="00DB4B46" w:rsidP="00F86353">
      <w:pPr>
        <w:pStyle w:val="ListParagraph"/>
        <w:ind w:left="786"/>
        <w:jc w:val="both"/>
        <w:rPr>
          <w:rFonts w:ascii="Arial" w:hAnsi="Arial" w:cs="Arial"/>
          <w:color w:val="000000" w:themeColor="text1"/>
          <w:lang w:val="sr-Latn-RS"/>
        </w:rPr>
      </w:pPr>
    </w:p>
    <w:p w14:paraId="2EB8C4F3" w14:textId="4CB36ECB" w:rsidR="00DB4B46" w:rsidRDefault="00DB4B46" w:rsidP="00DB4B46">
      <w:pPr>
        <w:spacing w:after="0"/>
        <w:jc w:val="both"/>
        <w:rPr>
          <w:rFonts w:ascii="Arial" w:hAnsi="Arial" w:cs="Arial"/>
          <w:b/>
          <w:bCs/>
          <w:color w:val="000000" w:themeColor="text1"/>
          <w:lang w:val="sr-Latn-RS"/>
        </w:rPr>
      </w:pPr>
      <w:r w:rsidRPr="00DB4B46">
        <w:rPr>
          <w:rFonts w:ascii="Arial" w:hAnsi="Arial" w:cs="Arial"/>
          <w:b/>
          <w:bCs/>
          <w:color w:val="000000" w:themeColor="text1"/>
          <w:lang w:val="sr-Latn-RS"/>
        </w:rPr>
        <w:t>KOMANDITNO DRUŠTVO</w:t>
      </w:r>
    </w:p>
    <w:p w14:paraId="1AAE4A6C" w14:textId="77777777" w:rsidR="001F4D88" w:rsidRDefault="001F4D88" w:rsidP="00DB4B46">
      <w:pPr>
        <w:spacing w:after="0"/>
        <w:jc w:val="both"/>
        <w:rPr>
          <w:rFonts w:ascii="Arial" w:hAnsi="Arial" w:cs="Arial"/>
          <w:b/>
          <w:bCs/>
          <w:color w:val="000000" w:themeColor="text1"/>
          <w:lang w:val="sr-Latn-RS"/>
        </w:rPr>
      </w:pPr>
    </w:p>
    <w:p w14:paraId="614DB097" w14:textId="77777777" w:rsidR="00DB4B46" w:rsidRDefault="00DB4B46" w:rsidP="00DB4B46">
      <w:pPr>
        <w:autoSpaceDE w:val="0"/>
        <w:autoSpaceDN w:val="0"/>
        <w:adjustRightInd w:val="0"/>
        <w:spacing w:after="0" w:line="240" w:lineRule="auto"/>
        <w:ind w:firstLine="720"/>
        <w:jc w:val="both"/>
        <w:rPr>
          <w:rFonts w:ascii="Arial" w:hAnsi="Arial" w:cs="Arial"/>
          <w:lang w:val="sr-Latn-RS"/>
        </w:rPr>
      </w:pPr>
      <w:r w:rsidRPr="009B66A2">
        <w:rPr>
          <w:rFonts w:ascii="Arial" w:hAnsi="Arial" w:cs="Arial"/>
          <w:lang w:val="sr-Latn-RS"/>
        </w:rPr>
        <w:t>Komanditno društvo je privredno društvo koje osnivaju dva ili više fizičkih i/​ili pravnih lica, od kojih najmanje jedno mora imati svojstvo komplementara, a jedno svojstvo komanditora.</w:t>
      </w:r>
      <w:r>
        <w:rPr>
          <w:rFonts w:ascii="Arial" w:hAnsi="Arial" w:cs="Arial"/>
          <w:lang w:val="sr-Latn-RS"/>
        </w:rPr>
        <w:t xml:space="preserve"> </w:t>
      </w:r>
      <w:r w:rsidRPr="009B66A2">
        <w:rPr>
          <w:rFonts w:ascii="Arial" w:hAnsi="Arial" w:cs="Arial"/>
          <w:lang w:val="sr-Latn-RS"/>
        </w:rPr>
        <w:t>Na komanditno društvo shodno se primjenjuju odredbe ovog zakona kojima se uređuje ortačko društvo, ako ovim</w:t>
      </w:r>
      <w:r>
        <w:rPr>
          <w:rFonts w:ascii="Arial" w:hAnsi="Arial" w:cs="Arial"/>
          <w:lang w:val="sr-Latn-RS"/>
        </w:rPr>
        <w:t xml:space="preserve"> zakonom nije drukčije uređeno. </w:t>
      </w:r>
      <w:r w:rsidRPr="009B66A2">
        <w:rPr>
          <w:rFonts w:ascii="Arial" w:hAnsi="Arial" w:cs="Arial"/>
          <w:lang w:val="sr-Latn-RS"/>
        </w:rPr>
        <w:t>Komplementari imaju status ortaka u ortačkom društvu, u skladu sa ovim zakonom.</w:t>
      </w:r>
    </w:p>
    <w:p w14:paraId="6BDBFA08" w14:textId="36D5C766" w:rsidR="00DB4B46" w:rsidRPr="009B66A2" w:rsidRDefault="00DB4B46" w:rsidP="00DB4B46">
      <w:pPr>
        <w:autoSpaceDE w:val="0"/>
        <w:autoSpaceDN w:val="0"/>
        <w:adjustRightInd w:val="0"/>
        <w:spacing w:after="0" w:line="240" w:lineRule="auto"/>
        <w:jc w:val="both"/>
        <w:rPr>
          <w:rFonts w:ascii="Arial" w:hAnsi="Arial" w:cs="Arial"/>
          <w:lang w:val="sr-Latn-RS"/>
        </w:rPr>
      </w:pPr>
    </w:p>
    <w:p w14:paraId="71140628" w14:textId="77777777" w:rsidR="00DB4B46" w:rsidRPr="009B66A2" w:rsidRDefault="00DB4B46" w:rsidP="00DB4B46">
      <w:pPr>
        <w:autoSpaceDE w:val="0"/>
        <w:autoSpaceDN w:val="0"/>
        <w:adjustRightInd w:val="0"/>
        <w:spacing w:after="0" w:line="240" w:lineRule="auto"/>
        <w:jc w:val="both"/>
        <w:rPr>
          <w:rFonts w:ascii="Arial" w:hAnsi="Arial" w:cs="Arial"/>
          <w:b/>
          <w:bCs/>
          <w:lang w:val="sr-Latn-RS"/>
        </w:rPr>
      </w:pPr>
      <w:r w:rsidRPr="009B66A2">
        <w:rPr>
          <w:rFonts w:ascii="Arial" w:hAnsi="Arial" w:cs="Arial"/>
          <w:b/>
          <w:bCs/>
          <w:lang w:val="sr-Latn-RS"/>
        </w:rPr>
        <w:t>Ulog i udio</w:t>
      </w:r>
    </w:p>
    <w:p w14:paraId="63BD069E" w14:textId="228B9C0A" w:rsidR="00DB4B46" w:rsidRDefault="00DB4B46" w:rsidP="00213A63">
      <w:pPr>
        <w:autoSpaceDE w:val="0"/>
        <w:autoSpaceDN w:val="0"/>
        <w:adjustRightInd w:val="0"/>
        <w:spacing w:after="0" w:line="240" w:lineRule="auto"/>
        <w:jc w:val="both"/>
        <w:rPr>
          <w:rFonts w:ascii="Arial" w:hAnsi="Arial" w:cs="Arial"/>
          <w:lang w:val="sr-Latn-RS"/>
        </w:rPr>
      </w:pPr>
      <w:r w:rsidRPr="009B66A2">
        <w:rPr>
          <w:rFonts w:ascii="Arial" w:hAnsi="Arial" w:cs="Arial"/>
          <w:lang w:val="sr-Latn-RS"/>
        </w:rPr>
        <w:t>Komplementari i komanditori stiču udjele u komanditnom društvu srazmjerno svojim ulozima u društvo, ako ugovorom o osnivanju komanditnog društva nije drukčije određeno.</w:t>
      </w:r>
    </w:p>
    <w:p w14:paraId="60EDE361" w14:textId="77777777" w:rsidR="00213A63" w:rsidRPr="00213A63" w:rsidRDefault="00213A63" w:rsidP="00213A63">
      <w:pPr>
        <w:autoSpaceDE w:val="0"/>
        <w:autoSpaceDN w:val="0"/>
        <w:adjustRightInd w:val="0"/>
        <w:spacing w:after="0" w:line="240" w:lineRule="auto"/>
        <w:jc w:val="both"/>
        <w:rPr>
          <w:rFonts w:ascii="Arial" w:hAnsi="Arial" w:cs="Arial"/>
          <w:lang w:val="sr-Latn-RS"/>
        </w:rPr>
      </w:pPr>
    </w:p>
    <w:p w14:paraId="588E200C" w14:textId="5B3753E2" w:rsidR="00DB4B46" w:rsidRPr="00DB4B46" w:rsidRDefault="00DB4B46" w:rsidP="00F97BB4">
      <w:pPr>
        <w:spacing w:after="0" w:line="240" w:lineRule="auto"/>
        <w:jc w:val="both"/>
        <w:rPr>
          <w:rFonts w:ascii="Arial" w:hAnsi="Arial" w:cs="Arial"/>
          <w:b/>
          <w:color w:val="000000" w:themeColor="text1"/>
          <w:lang w:val="sr-Latn-RS"/>
        </w:rPr>
      </w:pPr>
      <w:r w:rsidRPr="00DB4B46">
        <w:rPr>
          <w:rFonts w:ascii="Arial" w:hAnsi="Arial" w:cs="Arial"/>
          <w:b/>
          <w:color w:val="000000" w:themeColor="text1"/>
          <w:lang w:val="sr-Latn-RS"/>
        </w:rPr>
        <w:t>Prilikom registracije</w:t>
      </w:r>
      <w:r w:rsidR="00396C96">
        <w:rPr>
          <w:rFonts w:ascii="Arial" w:hAnsi="Arial" w:cs="Arial"/>
          <w:b/>
          <w:color w:val="000000" w:themeColor="text1"/>
          <w:lang w:val="sr-Latn-RS"/>
        </w:rPr>
        <w:t xml:space="preserve"> osnivanja</w:t>
      </w:r>
      <w:r w:rsidRPr="00DB4B46">
        <w:rPr>
          <w:rFonts w:ascii="Arial" w:hAnsi="Arial" w:cs="Arial"/>
          <w:b/>
          <w:color w:val="000000" w:themeColor="text1"/>
          <w:lang w:val="sr-Latn-RS"/>
        </w:rPr>
        <w:t xml:space="preserve"> komanditnog društva </w:t>
      </w:r>
      <w:r w:rsidR="00F97BB4" w:rsidRPr="00DB4B46">
        <w:rPr>
          <w:rFonts w:ascii="Arial" w:hAnsi="Arial" w:cs="Arial"/>
          <w:b/>
          <w:color w:val="000000" w:themeColor="text1"/>
          <w:lang w:val="sr-Latn-RS"/>
        </w:rPr>
        <w:t xml:space="preserve">u Centralni registar privrednih i drugih subjekata </w:t>
      </w:r>
      <w:r w:rsidRPr="00DB4B46">
        <w:rPr>
          <w:rFonts w:ascii="Arial" w:hAnsi="Arial" w:cs="Arial"/>
          <w:b/>
          <w:color w:val="000000" w:themeColor="text1"/>
          <w:lang w:val="sr-Latn-RS"/>
        </w:rPr>
        <w:t>potrebno je</w:t>
      </w:r>
      <w:r w:rsidR="00F97BB4">
        <w:rPr>
          <w:rFonts w:ascii="Arial" w:hAnsi="Arial" w:cs="Arial"/>
          <w:b/>
          <w:color w:val="000000" w:themeColor="text1"/>
          <w:lang w:val="sr-Latn-RS"/>
        </w:rPr>
        <w:t>, uz registracionu prijavu</w:t>
      </w:r>
      <w:r w:rsidRPr="00DB4B46">
        <w:rPr>
          <w:rFonts w:ascii="Arial" w:hAnsi="Arial" w:cs="Arial"/>
          <w:b/>
          <w:color w:val="000000" w:themeColor="text1"/>
          <w:lang w:val="sr-Latn-RS"/>
        </w:rPr>
        <w:t xml:space="preserve"> </w:t>
      </w:r>
      <w:r w:rsidR="00F97BB4">
        <w:rPr>
          <w:rFonts w:ascii="Arial" w:hAnsi="Arial" w:cs="Arial"/>
          <w:b/>
          <w:color w:val="000000" w:themeColor="text1"/>
          <w:lang w:val="sr-Latn-RS"/>
        </w:rPr>
        <w:t xml:space="preserve">dostaviti i </w:t>
      </w:r>
      <w:r w:rsidRPr="00DB4B46">
        <w:rPr>
          <w:rFonts w:ascii="Arial" w:hAnsi="Arial" w:cs="Arial"/>
          <w:b/>
          <w:color w:val="000000" w:themeColor="text1"/>
          <w:lang w:val="sr-Latn-RS"/>
        </w:rPr>
        <w:t>sljedeću dokumentaciju:</w:t>
      </w:r>
    </w:p>
    <w:p w14:paraId="34618454" w14:textId="6244F809"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 ugovor o osnivanju komanditnog društva, ovjeren u skladu sa zakonom;</w:t>
      </w:r>
    </w:p>
    <w:p w14:paraId="1C1E4E2E"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2) dokaz o identitetu svakog komanditora i komplementara, koji ne mora biti ovjeren;</w:t>
      </w:r>
    </w:p>
    <w:p w14:paraId="51A9EF03"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3) potvrdu o unosu novčanog uloga u društvo, za svakog komanditora pojedinačno;</w:t>
      </w:r>
    </w:p>
    <w:p w14:paraId="7F4317AF"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4) pisani sporazum članova društva ili izvještaj o procjeni vrijednosti nenovčanog uloga u pogledu vrijednosti nenovčanih uloga komanditora;</w:t>
      </w:r>
    </w:p>
    <w:p w14:paraId="4BF08D5C"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5) odluku o imenovanju zastupnika društva, kao i njihove potpisane izjave da su saglasni sa imenovanjem;</w:t>
      </w:r>
    </w:p>
    <w:p w14:paraId="666BD4C4"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6) adresu za prijem elektronske pošte;</w:t>
      </w:r>
    </w:p>
    <w:p w14:paraId="51CE54F2"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7) adresu za prijem pošte, ako postoji.</w:t>
      </w:r>
    </w:p>
    <w:p w14:paraId="6DAA0FC2" w14:textId="24D779D6" w:rsidR="00F86353" w:rsidRPr="00396C96" w:rsidRDefault="00F86353" w:rsidP="00DB4B46">
      <w:pPr>
        <w:jc w:val="both"/>
        <w:rPr>
          <w:rFonts w:ascii="Arial" w:hAnsi="Arial" w:cs="Arial"/>
          <w:i/>
          <w:iCs/>
          <w:lang w:val="en-GB"/>
        </w:rPr>
      </w:pPr>
    </w:p>
    <w:p w14:paraId="1DE1F9A1" w14:textId="2938F799" w:rsidR="00213A63" w:rsidRDefault="00F86353" w:rsidP="00213A63">
      <w:pPr>
        <w:spacing w:after="0" w:line="240" w:lineRule="auto"/>
        <w:jc w:val="both"/>
        <w:rPr>
          <w:rFonts w:ascii="Arial" w:hAnsi="Arial" w:cs="Arial"/>
          <w:b/>
          <w:color w:val="000000" w:themeColor="text1"/>
          <w:lang w:val="sr-Latn-RS"/>
        </w:rPr>
      </w:pPr>
      <w:r>
        <w:rPr>
          <w:rFonts w:ascii="Arial" w:hAnsi="Arial" w:cs="Arial"/>
          <w:b/>
          <w:color w:val="000000" w:themeColor="text1"/>
          <w:lang w:val="sr-Latn-RS"/>
        </w:rPr>
        <w:t>DRUŠTVO SA OGRANIČENOM ODGOVORNOŠĆU</w:t>
      </w:r>
    </w:p>
    <w:p w14:paraId="097F6649" w14:textId="77777777" w:rsidR="00213A63" w:rsidRPr="00DB4B46" w:rsidRDefault="00213A63" w:rsidP="00213A63">
      <w:pPr>
        <w:spacing w:after="0" w:line="240" w:lineRule="auto"/>
        <w:jc w:val="both"/>
        <w:rPr>
          <w:rFonts w:ascii="Arial" w:hAnsi="Arial" w:cs="Arial"/>
          <w:b/>
          <w:color w:val="000000" w:themeColor="text1"/>
          <w:lang w:val="sr-Latn-RS"/>
        </w:rPr>
      </w:pPr>
    </w:p>
    <w:p w14:paraId="52867493" w14:textId="77777777" w:rsidR="00F86353" w:rsidRPr="00B30150" w:rsidRDefault="00F86353" w:rsidP="00DB4B46">
      <w:pPr>
        <w:autoSpaceDE w:val="0"/>
        <w:autoSpaceDN w:val="0"/>
        <w:adjustRightInd w:val="0"/>
        <w:spacing w:after="0" w:line="240" w:lineRule="auto"/>
        <w:ind w:firstLine="720"/>
        <w:jc w:val="both"/>
        <w:rPr>
          <w:rFonts w:ascii="Arial" w:hAnsi="Arial" w:cs="Arial"/>
          <w:lang w:val="sr-Latn-RS"/>
        </w:rPr>
      </w:pPr>
      <w:r w:rsidRPr="00B30150">
        <w:rPr>
          <w:rFonts w:ascii="Arial" w:hAnsi="Arial" w:cs="Arial"/>
          <w:lang w:val="sr-Latn-RS"/>
        </w:rPr>
        <w:t>Društvo sa ograničenom odgovornošću je privredno društvo čiji je osnovni kapital utvrđen i podijeljen na udjele koji su u s</w:t>
      </w:r>
      <w:r>
        <w:rPr>
          <w:rFonts w:ascii="Arial" w:hAnsi="Arial" w:cs="Arial"/>
          <w:lang w:val="sr-Latn-RS"/>
        </w:rPr>
        <w:t xml:space="preserve">vojini jednog ili više članova i </w:t>
      </w:r>
      <w:r w:rsidRPr="00B30150">
        <w:rPr>
          <w:rFonts w:ascii="Arial" w:hAnsi="Arial" w:cs="Arial"/>
          <w:lang w:val="sr-Latn-RS"/>
        </w:rPr>
        <w:t>može imati najviše 30 članova.</w:t>
      </w:r>
    </w:p>
    <w:p w14:paraId="0B32FD87"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Članovi društva sa ograničenom odgovornošću međusobne odnose u društvu, kao i odnose sa društvom uređuju slobodno, ako ovim zakonom nije drukčije određeno.</w:t>
      </w:r>
    </w:p>
    <w:p w14:paraId="3E34DA84"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Jednočlano društvo sa ograničenom odgovornošću je društvo koje osniva jedno fizičko ili pravno lice, odnosno društvo u kojem sve udjele nakon osnivanja stekne</w:t>
      </w:r>
      <w:r>
        <w:rPr>
          <w:rFonts w:ascii="Arial" w:hAnsi="Arial" w:cs="Arial"/>
          <w:lang w:val="sr-Latn-RS"/>
        </w:rPr>
        <w:t xml:space="preserve"> jedno fizičko ili pravno lice. </w:t>
      </w:r>
      <w:r w:rsidRPr="00B30150">
        <w:rPr>
          <w:rFonts w:ascii="Arial" w:hAnsi="Arial" w:cs="Arial"/>
          <w:lang w:val="sr-Latn-RS"/>
        </w:rPr>
        <w:t>Na jednočlano društvo sa ograničenom odgovornošću shodno se primjenjuju odredbe ovog zakona o jednočlanom akcionarskom društvu.</w:t>
      </w:r>
    </w:p>
    <w:p w14:paraId="0CAFD5D2"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Društvo sa ograničenom od</w:t>
      </w:r>
      <w:r>
        <w:rPr>
          <w:rFonts w:ascii="Arial" w:hAnsi="Arial" w:cs="Arial"/>
          <w:lang w:val="sr-Latn-RS"/>
        </w:rPr>
        <w:t>govornošću ima osnovni kapital, koji</w:t>
      </w:r>
      <w:r w:rsidRPr="00B30150">
        <w:rPr>
          <w:rFonts w:ascii="Arial" w:hAnsi="Arial" w:cs="Arial"/>
          <w:lang w:val="sr-Latn-RS"/>
        </w:rPr>
        <w:t xml:space="preserve"> iznosi najmanje 1 eu</w:t>
      </w:r>
      <w:r>
        <w:rPr>
          <w:rFonts w:ascii="Arial" w:hAnsi="Arial" w:cs="Arial"/>
          <w:lang w:val="sr-Latn-RS"/>
        </w:rPr>
        <w:t xml:space="preserve">ro (minimalni osnovni kapital). </w:t>
      </w:r>
      <w:r w:rsidRPr="00B30150">
        <w:rPr>
          <w:rFonts w:ascii="Arial" w:hAnsi="Arial" w:cs="Arial"/>
          <w:lang w:val="sr-Latn-RS"/>
        </w:rPr>
        <w:t>Za posebne oblike društava sa ograničenom odgovornošću posebnim zakonom može biti predviđen veći iznos minimalnog osnovnog kapitala.</w:t>
      </w:r>
    </w:p>
    <w:p w14:paraId="50AA80ED" w14:textId="77777777" w:rsidR="00F86353" w:rsidRDefault="00F86353" w:rsidP="00F86353">
      <w:pPr>
        <w:autoSpaceDE w:val="0"/>
        <w:autoSpaceDN w:val="0"/>
        <w:adjustRightInd w:val="0"/>
        <w:spacing w:after="0" w:line="240" w:lineRule="auto"/>
        <w:jc w:val="both"/>
        <w:rPr>
          <w:rFonts w:ascii="Arial" w:hAnsi="Arial" w:cs="Arial"/>
          <w:lang w:val="sr-Latn-RS"/>
        </w:rPr>
      </w:pPr>
    </w:p>
    <w:p w14:paraId="3820E14F" w14:textId="77777777" w:rsidR="00F86353" w:rsidRPr="00B30150" w:rsidRDefault="00F86353" w:rsidP="00F86353">
      <w:pPr>
        <w:autoSpaceDE w:val="0"/>
        <w:autoSpaceDN w:val="0"/>
        <w:adjustRightInd w:val="0"/>
        <w:spacing w:after="0" w:line="240" w:lineRule="auto"/>
        <w:jc w:val="both"/>
        <w:rPr>
          <w:rFonts w:ascii="Arial" w:hAnsi="Arial" w:cs="Arial"/>
          <w:b/>
          <w:bCs/>
          <w:lang w:val="sr-Latn-RS"/>
        </w:rPr>
      </w:pPr>
      <w:r w:rsidRPr="00B30150">
        <w:rPr>
          <w:rFonts w:ascii="Arial" w:hAnsi="Arial" w:cs="Arial"/>
          <w:b/>
          <w:bCs/>
          <w:lang w:val="sr-Latn-RS"/>
        </w:rPr>
        <w:t>Osnivački akt društva sa ograničenom odgovornošću obavezno sadrži:</w:t>
      </w:r>
    </w:p>
    <w:p w14:paraId="60706C0A"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1) podatke o osnivačima društva sa ograničenom odgovornošću, i to:</w:t>
      </w:r>
    </w:p>
    <w:p w14:paraId="53ED9B64"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 za domaće fizičko lice: ime i prezime, jedinstveni matični broj i adresu prebivališta,</w:t>
      </w:r>
    </w:p>
    <w:p w14:paraId="5D6F2A69"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 za stranca: ime i prezime, broj pasoša, datum izdavanja i važenja pasoša, datum rođenja, državu izdavanja pasoša i adresu boravka,</w:t>
      </w:r>
    </w:p>
    <w:p w14:paraId="0CBAEB3E"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 za domaće pravno lice: naziv, odnosno poslovno ime, adresu sjedišta i matični broj,</w:t>
      </w:r>
    </w:p>
    <w:p w14:paraId="79DF6EFB"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 za strano pravno lice: naziv, odnosno poslovno ime, adresu sjedišta, državu u kojoj je to lice registrovano i broj pod kojim je registrovano u matičnom registru;</w:t>
      </w:r>
    </w:p>
    <w:p w14:paraId="0BB17BA3"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lastRenderedPageBreak/>
        <w:t xml:space="preserve">   2) poslovno ime, sjedište i pretežnu djelatnost društva sa ograničenom odgovornošću;</w:t>
      </w:r>
    </w:p>
    <w:p w14:paraId="32E0D7C9"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3) osnovni kapital društva sa ograničenom odgovornošću;</w:t>
      </w:r>
    </w:p>
    <w:p w14:paraId="76C2FD01"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4) ukupan iznos novčanih uloga svakog od osnivača društva sa ograničenom odgovornošću;</w:t>
      </w:r>
    </w:p>
    <w:p w14:paraId="3170F80A"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5) podatke o nenovčanim ulozima osnivača društva sa ograničenom odgovornošću, opis uloga i njegovu procijenjenu novčanu vrijednost;</w:t>
      </w:r>
    </w:p>
    <w:p w14:paraId="55E86808"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6) udio svakog člana društva sa ograničenom odgovornošću u ukupnom osnovnom kapitalu, izražen u procentima;</w:t>
      </w:r>
    </w:p>
    <w:p w14:paraId="4FEBD0EC"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7) procijenjene troškove osnivanja društva sa ograničenom odgovornošću i način njihove nadoknade, ako je predviđena; i</w:t>
      </w:r>
    </w:p>
    <w:p w14:paraId="24BADBA8"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8) druga pitanja, u skladu sa ovim zakonom.</w:t>
      </w:r>
    </w:p>
    <w:p w14:paraId="2F89816B" w14:textId="77777777" w:rsidR="00F86353" w:rsidRDefault="00F86353" w:rsidP="00F86353">
      <w:pPr>
        <w:autoSpaceDE w:val="0"/>
        <w:autoSpaceDN w:val="0"/>
        <w:adjustRightInd w:val="0"/>
        <w:spacing w:after="0" w:line="240" w:lineRule="auto"/>
        <w:jc w:val="both"/>
        <w:rPr>
          <w:rFonts w:ascii="Arial" w:hAnsi="Arial" w:cs="Arial"/>
          <w:lang w:val="sr-Latn-RS"/>
        </w:rPr>
      </w:pPr>
    </w:p>
    <w:p w14:paraId="4936A0FD" w14:textId="77777777" w:rsidR="00F86353" w:rsidRPr="00B30150" w:rsidRDefault="00F86353" w:rsidP="00F86353">
      <w:pPr>
        <w:autoSpaceDE w:val="0"/>
        <w:autoSpaceDN w:val="0"/>
        <w:adjustRightInd w:val="0"/>
        <w:spacing w:after="0" w:line="240" w:lineRule="auto"/>
        <w:jc w:val="both"/>
        <w:rPr>
          <w:rFonts w:ascii="Arial" w:hAnsi="Arial" w:cs="Arial"/>
          <w:b/>
          <w:bCs/>
          <w:lang w:val="sr-Latn-RS"/>
        </w:rPr>
      </w:pPr>
      <w:r w:rsidRPr="00B30150">
        <w:rPr>
          <w:rFonts w:ascii="Arial" w:hAnsi="Arial" w:cs="Arial"/>
          <w:b/>
          <w:bCs/>
          <w:lang w:val="sr-Latn-RS"/>
        </w:rPr>
        <w:t>Statut društva sa ograničenom odgovornošću obavezno sadrži:</w:t>
      </w:r>
    </w:p>
    <w:p w14:paraId="4FCAEFD0"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1) poslovno ime, sjedište i pretežnu djelatnost društva sa ograničenom odgovornošću;</w:t>
      </w:r>
    </w:p>
    <w:p w14:paraId="375ED99A"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2) iznos osnovnog kapitala;</w:t>
      </w:r>
    </w:p>
    <w:p w14:paraId="4CCEB705"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3) udio svakog člana društva u ukupnom osnovnom kapitalu, izražen u procentima;</w:t>
      </w:r>
    </w:p>
    <w:p w14:paraId="31501EFF"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4) način i postupak sazivanja sjednice skupštine društva sa ograničenom odgovornošću i način donošenja odluka skupštine;</w:t>
      </w:r>
    </w:p>
    <w:p w14:paraId="69C1F0DB"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5) nadležnosti organa upravljanja društva sa ograničenom odgovornošću, broj članova ovih organa, bliži način njihovog imenovanja i razrješenja, kao i način donošenja odluka tih organa;</w:t>
      </w:r>
    </w:p>
    <w:p w14:paraId="5041E1B1"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 xml:space="preserve">   6) postupak za izmjene i dopune statuta.</w:t>
      </w:r>
    </w:p>
    <w:p w14:paraId="0A7C1EDE"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(2) Pored elemenata iz stava 1 ovog člana, statut društva sa ograničenom odgovornošću može da sadrži i druge elemente, u skladu sa zakonom.</w:t>
      </w:r>
    </w:p>
    <w:p w14:paraId="56B8DCC6" w14:textId="77777777" w:rsidR="00F86353" w:rsidRPr="00B30150"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(3) Statut društva sa ograničenom odgovornošću može se izmijeniti odlukom članova društva koji posjeduju udjele koji predstavljaju dvotrećinsku većinu glasačkih prava, ako statutom društva nijesu predviđeni drugi uslovi i/​ili druga većina, koja ne može biti niža od obične većine svih glasova.</w:t>
      </w:r>
    </w:p>
    <w:p w14:paraId="0CFA85A1" w14:textId="77777777" w:rsidR="00F86353" w:rsidRDefault="00F86353" w:rsidP="00F86353">
      <w:pPr>
        <w:autoSpaceDE w:val="0"/>
        <w:autoSpaceDN w:val="0"/>
        <w:adjustRightInd w:val="0"/>
        <w:spacing w:after="0" w:line="240" w:lineRule="auto"/>
        <w:jc w:val="both"/>
        <w:rPr>
          <w:rFonts w:ascii="Arial" w:hAnsi="Arial" w:cs="Arial"/>
          <w:lang w:val="sr-Latn-RS"/>
        </w:rPr>
      </w:pPr>
      <w:r w:rsidRPr="00B30150">
        <w:rPr>
          <w:rFonts w:ascii="Arial" w:hAnsi="Arial" w:cs="Arial"/>
          <w:lang w:val="sr-Latn-RS"/>
        </w:rPr>
        <w:t>(4) Na izmjene statuta društva sa ograničenom odgovornošću shodno se primjenjuju odredbe ovog zakona o izmjenama statuta akcionarskog društva.</w:t>
      </w:r>
    </w:p>
    <w:p w14:paraId="01E521F9" w14:textId="77777777" w:rsidR="00F86353" w:rsidRDefault="00F86353" w:rsidP="00F86353">
      <w:pPr>
        <w:autoSpaceDE w:val="0"/>
        <w:autoSpaceDN w:val="0"/>
        <w:adjustRightInd w:val="0"/>
        <w:spacing w:after="0" w:line="240" w:lineRule="auto"/>
        <w:jc w:val="both"/>
        <w:rPr>
          <w:rFonts w:ascii="Arial" w:hAnsi="Arial" w:cs="Arial"/>
          <w:lang w:val="sr-Latn-RS"/>
        </w:rPr>
      </w:pPr>
    </w:p>
    <w:p w14:paraId="4E54EE93" w14:textId="77777777" w:rsidR="00F86353" w:rsidRDefault="00F86353" w:rsidP="00F86353">
      <w:pPr>
        <w:autoSpaceDE w:val="0"/>
        <w:autoSpaceDN w:val="0"/>
        <w:adjustRightInd w:val="0"/>
        <w:spacing w:after="0" w:line="240" w:lineRule="auto"/>
        <w:jc w:val="both"/>
        <w:rPr>
          <w:rFonts w:ascii="Arial" w:hAnsi="Arial" w:cs="Arial"/>
          <w:b/>
          <w:bCs/>
          <w:lang w:val="sr-Latn-RS"/>
        </w:rPr>
      </w:pPr>
      <w:r w:rsidRPr="00B30150">
        <w:rPr>
          <w:rFonts w:ascii="Arial" w:hAnsi="Arial" w:cs="Arial"/>
          <w:b/>
          <w:bCs/>
          <w:lang w:val="sr-Latn-RS"/>
        </w:rPr>
        <w:t>Troškovi osnivanja društva sa ograničenom odgovornošću</w:t>
      </w:r>
    </w:p>
    <w:p w14:paraId="2B51622F" w14:textId="77777777" w:rsidR="00F86353" w:rsidRPr="00B30150" w:rsidRDefault="00F86353" w:rsidP="00F86353">
      <w:pPr>
        <w:autoSpaceDE w:val="0"/>
        <w:autoSpaceDN w:val="0"/>
        <w:adjustRightInd w:val="0"/>
        <w:spacing w:after="0" w:line="240" w:lineRule="auto"/>
        <w:jc w:val="both"/>
        <w:rPr>
          <w:rFonts w:ascii="Arial" w:hAnsi="Arial" w:cs="Arial"/>
          <w:b/>
          <w:bCs/>
          <w:lang w:val="sr-Latn-RS"/>
        </w:rPr>
      </w:pPr>
      <w:r w:rsidRPr="00B30150">
        <w:rPr>
          <w:rFonts w:ascii="Arial" w:hAnsi="Arial" w:cs="Arial"/>
          <w:lang w:val="sr-Latn-RS"/>
        </w:rPr>
        <w:t>Osnivačkim aktom i/​ili statutom društva sa ograničenom odgovornošću može se odrediti da troškove osnivanja društva snosi društvo i/​ili osnivači.</w:t>
      </w:r>
    </w:p>
    <w:p w14:paraId="6C307B50"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Ako osnivačkim aktom i/​ili statutom društva sa ograničenom odgovornošću nije drukčije predviđeno, troškove osnivanja društva snose osnivači srazmjerno svojim udjelima u osnovnom kapitalu.</w:t>
      </w:r>
    </w:p>
    <w:p w14:paraId="1AF7AEE4" w14:textId="77777777" w:rsidR="00F86353" w:rsidRPr="00B30150" w:rsidRDefault="00F86353" w:rsidP="00F86353">
      <w:pPr>
        <w:autoSpaceDE w:val="0"/>
        <w:autoSpaceDN w:val="0"/>
        <w:adjustRightInd w:val="0"/>
        <w:spacing w:after="0" w:line="240" w:lineRule="auto"/>
        <w:jc w:val="both"/>
        <w:rPr>
          <w:rFonts w:asciiTheme="minorBidi" w:hAnsiTheme="minorBidi"/>
          <w:lang w:val="sr-Latn-RS"/>
        </w:rPr>
      </w:pPr>
      <w:r w:rsidRPr="00B30150">
        <w:rPr>
          <w:rFonts w:asciiTheme="minorBidi" w:hAnsiTheme="minorBidi"/>
          <w:lang w:val="sr-Latn-RS"/>
        </w:rPr>
        <w:t>Naknada troškova za radnje preduzete u cilju osnivanja društva sa ograničenom odgovornošću ne može se platiti iz osnovnog kapitala društva, niti se iznos tih troškova može smatrati ulogom osnivača.</w:t>
      </w:r>
    </w:p>
    <w:p w14:paraId="2E7E2C02" w14:textId="2DFDA76C" w:rsidR="00A02B43" w:rsidRPr="007050DD" w:rsidRDefault="00F86353" w:rsidP="00A02B43">
      <w:pPr>
        <w:spacing w:after="0" w:line="240" w:lineRule="auto"/>
        <w:jc w:val="both"/>
        <w:rPr>
          <w:rFonts w:ascii="Arial" w:hAnsi="Arial" w:cs="Arial"/>
          <w:color w:val="000000" w:themeColor="text1"/>
          <w:lang w:val="sr-Latn-RS"/>
        </w:rPr>
      </w:pPr>
      <w:r w:rsidRPr="00B30150">
        <w:rPr>
          <w:rFonts w:asciiTheme="minorBidi" w:hAnsiTheme="minorBidi"/>
          <w:lang w:val="sr-Latn-RS"/>
        </w:rPr>
        <w:t>Naknada troškova za osnivanje društva sa ograničenom odgovornošću može se odobriti najviše do iznosa utvrđenog u osnivačkom aktu i/​ili statutu društva.</w:t>
      </w:r>
    </w:p>
    <w:p w14:paraId="396B09D7" w14:textId="2612A0B3" w:rsidR="00A02B43" w:rsidRPr="007050DD" w:rsidRDefault="00A02B43" w:rsidP="00F97BB4">
      <w:pPr>
        <w:spacing w:after="0" w:line="240" w:lineRule="auto"/>
        <w:jc w:val="both"/>
        <w:rPr>
          <w:rFonts w:ascii="Arial" w:hAnsi="Arial" w:cs="Arial"/>
          <w:color w:val="000000" w:themeColor="text1"/>
          <w:lang w:val="sr-Latn-RS"/>
        </w:rPr>
      </w:pPr>
      <w:r w:rsidRPr="007050DD">
        <w:rPr>
          <w:rFonts w:ascii="Arial" w:hAnsi="Arial" w:cs="Arial"/>
          <w:color w:val="000000" w:themeColor="text1"/>
          <w:lang w:val="sr-Latn-RS"/>
        </w:rPr>
        <w:t xml:space="preserve">Prilikom registracije </w:t>
      </w:r>
      <w:r w:rsidR="00396C96">
        <w:rPr>
          <w:rFonts w:ascii="Arial" w:hAnsi="Arial" w:cs="Arial"/>
          <w:color w:val="000000" w:themeColor="text1"/>
          <w:lang w:val="sr-Latn-RS"/>
        </w:rPr>
        <w:t xml:space="preserve">osnivanja </w:t>
      </w:r>
      <w:r w:rsidR="00C63395" w:rsidRPr="00A520AC">
        <w:rPr>
          <w:rFonts w:ascii="Arial" w:hAnsi="Arial" w:cs="Arial"/>
          <w:b/>
          <w:bCs/>
          <w:color w:val="000000" w:themeColor="text1"/>
          <w:lang w:val="sr-Latn-RS"/>
        </w:rPr>
        <w:t>d</w:t>
      </w:r>
      <w:r w:rsidR="00465A96" w:rsidRPr="00A520AC">
        <w:rPr>
          <w:rFonts w:ascii="Arial" w:hAnsi="Arial" w:cs="Arial"/>
          <w:b/>
          <w:bCs/>
          <w:color w:val="000000" w:themeColor="text1"/>
          <w:lang w:val="sr-Latn-RS"/>
        </w:rPr>
        <w:t>ruštva sa ograničenom odgovornošću</w:t>
      </w:r>
      <w:r w:rsidR="00465A96" w:rsidRPr="007050DD">
        <w:rPr>
          <w:rFonts w:ascii="Arial" w:hAnsi="Arial" w:cs="Arial"/>
          <w:color w:val="000000" w:themeColor="text1"/>
          <w:lang w:val="sr-Latn-RS"/>
        </w:rPr>
        <w:t xml:space="preserve"> </w:t>
      </w:r>
      <w:r w:rsidR="00F97BB4" w:rsidRPr="007050DD">
        <w:rPr>
          <w:rFonts w:ascii="Arial" w:hAnsi="Arial" w:cs="Arial"/>
          <w:color w:val="000000" w:themeColor="text1"/>
          <w:lang w:val="sr-Latn-RS"/>
        </w:rPr>
        <w:t>u Centralni registar privrednih i drugih subjekata</w:t>
      </w:r>
      <w:r w:rsidR="00F97BB4">
        <w:rPr>
          <w:rFonts w:ascii="Arial" w:hAnsi="Arial" w:cs="Arial"/>
          <w:color w:val="000000" w:themeColor="text1"/>
          <w:lang w:val="sr-Latn-RS"/>
        </w:rPr>
        <w:t>, uz registracionu prijavu</w:t>
      </w:r>
      <w:r w:rsidR="00F97BB4" w:rsidRPr="007050DD">
        <w:rPr>
          <w:rFonts w:ascii="Arial" w:hAnsi="Arial" w:cs="Arial"/>
          <w:color w:val="000000" w:themeColor="text1"/>
          <w:lang w:val="sr-Latn-RS"/>
        </w:rPr>
        <w:t xml:space="preserve"> </w:t>
      </w:r>
      <w:r w:rsidRPr="007050DD">
        <w:rPr>
          <w:rFonts w:ascii="Arial" w:hAnsi="Arial" w:cs="Arial"/>
          <w:color w:val="000000" w:themeColor="text1"/>
          <w:lang w:val="sr-Latn-RS"/>
        </w:rPr>
        <w:t xml:space="preserve">potrebno je </w:t>
      </w:r>
      <w:r w:rsidR="00465A96" w:rsidRPr="007050DD">
        <w:rPr>
          <w:rFonts w:ascii="Arial" w:hAnsi="Arial" w:cs="Arial"/>
          <w:color w:val="000000" w:themeColor="text1"/>
          <w:lang w:val="sr-Latn-RS"/>
        </w:rPr>
        <w:t>dostaviti</w:t>
      </w:r>
      <w:r w:rsidRPr="007050DD">
        <w:rPr>
          <w:rFonts w:ascii="Arial" w:hAnsi="Arial" w:cs="Arial"/>
          <w:color w:val="000000" w:themeColor="text1"/>
          <w:lang w:val="sr-Latn-RS"/>
        </w:rPr>
        <w:t xml:space="preserve"> sljedeć</w:t>
      </w:r>
      <w:r w:rsidR="00465A96" w:rsidRPr="007050DD">
        <w:rPr>
          <w:rFonts w:ascii="Arial" w:hAnsi="Arial" w:cs="Arial"/>
          <w:color w:val="000000" w:themeColor="text1"/>
          <w:lang w:val="sr-Latn-RS"/>
        </w:rPr>
        <w:t>u dokumentaciju:</w:t>
      </w:r>
    </w:p>
    <w:p w14:paraId="3169CD85" w14:textId="4FC342BA" w:rsidR="00465A96" w:rsidRPr="00396C96" w:rsidRDefault="00465A96" w:rsidP="00396C96">
      <w:pPr>
        <w:spacing w:after="0" w:line="240" w:lineRule="auto"/>
        <w:jc w:val="both"/>
        <w:rPr>
          <w:rFonts w:ascii="Arial" w:hAnsi="Arial" w:cs="Arial"/>
          <w:color w:val="000000" w:themeColor="text1"/>
          <w:lang w:val="sr-Latn-RS"/>
        </w:rPr>
      </w:pPr>
    </w:p>
    <w:p w14:paraId="28A99CD2" w14:textId="2294EF1D"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osnivački akt društva, ovjeren u skladu sa zakonom;</w:t>
      </w:r>
    </w:p>
    <w:p w14:paraId="0DF1E076" w14:textId="1EA07501"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statut društva;</w:t>
      </w:r>
    </w:p>
    <w:p w14:paraId="133CBCE0" w14:textId="2533F2BA"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imena predsjednika i članova organa upravljanja društva, datum rođenja, jedinstveni matični broj, a za strance broj putne isprave ili lične karte za strance, boravište sa odlukama o imenovanju članova organa upravljanja društva;</w:t>
      </w:r>
    </w:p>
    <w:p w14:paraId="1C26A515" w14:textId="45D2E7F9"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lastRenderedPageBreak/>
        <w:t>potvrdu nadležnog organa da licu koje je predloženo za imenovanje za člana organa upravljanja nije izrečena mjera zabrane obavljanja djelatnosti ili zabrana obavljanja funkcije člana organa upravljanja;</w:t>
      </w:r>
    </w:p>
    <w:p w14:paraId="1197E9F4" w14:textId="6122FD4D"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ime i adresu ovlašćenog revizora i sekretara društva, sa odlukama o njihovom imenovanju, ako su imenovani;</w:t>
      </w:r>
    </w:p>
    <w:p w14:paraId="0BF6E885" w14:textId="71B30E6D"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ime i adresu članova revizorskog odbora, sa odlukama o njihovom imenovanju, ako su imenovani;</w:t>
      </w:r>
    </w:p>
    <w:p w14:paraId="1A42F69C" w14:textId="3518EEC8"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potpisane izjave predsjednika i članova organa upravljanja, odnosno ovlašćenog revizora i sekretara društva, o prihvatanju imenovanja, koje ne moraju da budu ovjerene;</w:t>
      </w:r>
    </w:p>
    <w:p w14:paraId="15FB6C4E" w14:textId="188D2BBA"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adresu za prijem elektronske pošte;</w:t>
      </w:r>
    </w:p>
    <w:p w14:paraId="6976B790" w14:textId="664514D5"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posebnu adresu za prijem pošte, ako postoji;</w:t>
      </w:r>
    </w:p>
    <w:p w14:paraId="0A6CF73E" w14:textId="033D2C4A"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odgovarajuće odluke ili obavještenja u zavisnosti od toga koji podatak treba da se registruje;</w:t>
      </w:r>
    </w:p>
    <w:p w14:paraId="1155B688" w14:textId="5CD8BE7D" w:rsidR="00396C96" w:rsidRPr="00396C96" w:rsidRDefault="00396C96" w:rsidP="00396C96">
      <w:pPr>
        <w:pStyle w:val="ListParagraph"/>
        <w:numPr>
          <w:ilvl w:val="0"/>
          <w:numId w:val="12"/>
        </w:num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dokaz o uplati osnivačkog kapitala/​novčanog uloga, ako se uplaćuje iznos veći od minimalnog iznosa propisanog zakonom, odnosno pisani sporazum članova društva ili izvještaj o procjeni vrijednosti nenovčanog kapitala/​uloga koji se unosi u društvo, odnosno potvrda kad procjena vrijednosti nenovčanog uloga nije izvršena.</w:t>
      </w:r>
    </w:p>
    <w:p w14:paraId="672D485B" w14:textId="659D12B6" w:rsidR="00151728" w:rsidRDefault="00151728" w:rsidP="00213A63">
      <w:pPr>
        <w:rPr>
          <w:lang w:val="sr-Latn-RS"/>
        </w:rPr>
      </w:pPr>
    </w:p>
    <w:p w14:paraId="5CB978AF" w14:textId="3780EC38" w:rsidR="00A913D9" w:rsidRDefault="00A913D9" w:rsidP="00A97710">
      <w:pPr>
        <w:spacing w:after="0" w:line="240" w:lineRule="auto"/>
        <w:jc w:val="both"/>
        <w:rPr>
          <w:rFonts w:ascii="Arial" w:hAnsi="Arial" w:cs="Arial"/>
          <w:b/>
          <w:bCs/>
          <w:color w:val="000000" w:themeColor="text1"/>
          <w:lang w:val="sr-Latn-RS"/>
        </w:rPr>
      </w:pPr>
      <w:r w:rsidRPr="00A97710">
        <w:rPr>
          <w:rFonts w:ascii="Arial" w:hAnsi="Arial" w:cs="Arial"/>
          <w:b/>
          <w:bCs/>
          <w:color w:val="000000" w:themeColor="text1"/>
          <w:lang w:val="sr-Latn-RS"/>
        </w:rPr>
        <w:t>AKCIONARSKO DRUŠTVO</w:t>
      </w:r>
    </w:p>
    <w:p w14:paraId="67F2FA55" w14:textId="77777777" w:rsidR="00213A63" w:rsidRPr="00A97710" w:rsidRDefault="00213A63" w:rsidP="00A97710">
      <w:pPr>
        <w:spacing w:after="0" w:line="240" w:lineRule="auto"/>
        <w:jc w:val="both"/>
        <w:rPr>
          <w:rFonts w:ascii="Arial" w:hAnsi="Arial" w:cs="Arial"/>
          <w:b/>
          <w:bCs/>
          <w:color w:val="000000" w:themeColor="text1"/>
          <w:lang w:val="sr-Latn-RS"/>
        </w:rPr>
      </w:pPr>
    </w:p>
    <w:p w14:paraId="6FC20F17" w14:textId="427C4336" w:rsidR="00A913D9" w:rsidRPr="0053444D" w:rsidRDefault="00A913D9" w:rsidP="00A97710">
      <w:pPr>
        <w:autoSpaceDE w:val="0"/>
        <w:autoSpaceDN w:val="0"/>
        <w:adjustRightInd w:val="0"/>
        <w:spacing w:after="0" w:line="240" w:lineRule="auto"/>
        <w:ind w:firstLine="720"/>
        <w:jc w:val="both"/>
        <w:rPr>
          <w:rFonts w:ascii="Arial" w:hAnsi="Arial" w:cs="Arial"/>
          <w:lang w:val="sr-Latn-RS"/>
        </w:rPr>
      </w:pPr>
      <w:r w:rsidRPr="0053444D">
        <w:rPr>
          <w:rFonts w:ascii="Arial" w:hAnsi="Arial" w:cs="Arial"/>
          <w:lang w:val="sr-Latn-RS"/>
        </w:rPr>
        <w:t>Akcionarsko društvo je privredno društvo čiji je osnovni kapital utvrđen i podijeljen na akcije koje su u svojini jednog ili više akcionara.</w:t>
      </w:r>
    </w:p>
    <w:p w14:paraId="02C9E5F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Javno akcionarsko društvo je akcionarsko društvo koje je uspješno izvršilo javnu ponudu akcija u skladu sa prospektom čije je objavljivanje odobrila Komisija za tržište kapitala ili čije su hartije od vrijednosti uključene u trgovanje na regulisanom tržištu u Crnoj Gor</w:t>
      </w:r>
      <w:r>
        <w:rPr>
          <w:rFonts w:ascii="Arial" w:hAnsi="Arial" w:cs="Arial"/>
          <w:lang w:val="sr-Latn-RS"/>
        </w:rPr>
        <w:t xml:space="preserve">i, u skladu sa posebnim zakonom, i na njih se primjenjuju odredbe zakona o </w:t>
      </w:r>
      <w:r w:rsidRPr="0053444D">
        <w:rPr>
          <w:rFonts w:ascii="Arial" w:hAnsi="Arial" w:cs="Arial"/>
          <w:lang w:val="sr-Latn-RS"/>
        </w:rPr>
        <w:t>o akcionarskim društvima</w:t>
      </w:r>
      <w:r>
        <w:rPr>
          <w:rFonts w:ascii="Arial" w:hAnsi="Arial" w:cs="Arial"/>
          <w:lang w:val="sr-Latn-RS"/>
        </w:rPr>
        <w:t xml:space="preserve">. </w:t>
      </w:r>
      <w:r w:rsidRPr="0053444D">
        <w:rPr>
          <w:rFonts w:ascii="Arial" w:hAnsi="Arial" w:cs="Arial"/>
          <w:lang w:val="sr-Latn-RS"/>
        </w:rPr>
        <w:t>ako za javna akcionarska društva nije drukčije predviđeno.</w:t>
      </w:r>
    </w:p>
    <w:p w14:paraId="1686CFFA" w14:textId="77777777" w:rsidR="00A913D9"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Osnovni kapital akcionarskog društva iznosi najmanje 25.000 eura (minimalni osnovni kapital).</w:t>
      </w:r>
    </w:p>
    <w:p w14:paraId="4CE56E9B" w14:textId="77777777" w:rsidR="00A913D9" w:rsidRPr="0053444D" w:rsidRDefault="00A913D9" w:rsidP="00A913D9">
      <w:pPr>
        <w:autoSpaceDE w:val="0"/>
        <w:autoSpaceDN w:val="0"/>
        <w:adjustRightInd w:val="0"/>
        <w:spacing w:after="0" w:line="240" w:lineRule="auto"/>
        <w:jc w:val="both"/>
        <w:rPr>
          <w:rFonts w:ascii="Arial" w:hAnsi="Arial" w:cs="Arial"/>
          <w:b/>
          <w:bCs/>
          <w:lang w:val="sr-Latn-RS"/>
        </w:rPr>
      </w:pPr>
    </w:p>
    <w:p w14:paraId="18D1176A"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b/>
          <w:bCs/>
          <w:lang w:val="sr-Latn-RS"/>
        </w:rPr>
        <w:t>Osnivački akt akcionarskog društva</w:t>
      </w:r>
    </w:p>
    <w:p w14:paraId="287BEE96"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Osnivački akt akcionarskog društva obavezno sadrži:</w:t>
      </w:r>
    </w:p>
    <w:p w14:paraId="357CC95C"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podatke o osnivačima akcionarskog društva, i to:</w:t>
      </w:r>
    </w:p>
    <w:p w14:paraId="0F45923C"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za domaće fizičko lice: ime i prezime, jedinstveni matični broj i adresu prebivališta,</w:t>
      </w:r>
    </w:p>
    <w:p w14:paraId="7B07CA08"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za stranca: ime i prezime, broj pasoša, datum izdavanja i važenja pasoša, datum i godinu rođenja, državu izdavanja pasoša i adresu boravka,</w:t>
      </w:r>
    </w:p>
    <w:p w14:paraId="74DE849F"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za domaće pravno lice: naziv, odnosno poslovno ime, adresu sjedišta i matični broj,</w:t>
      </w:r>
    </w:p>
    <w:p w14:paraId="1792C16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za strano pravno lice: naziv, odnosno poslovno ime, adresu sjedišta, državu u kojoj je to lice registrovano i broj pod kojim je registrovano u matičnom registru;</w:t>
      </w:r>
    </w:p>
    <w:p w14:paraId="74112BDB"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2) poslovno ime, sjedište i pretežnu djelatnost akcionarskog društva;</w:t>
      </w:r>
    </w:p>
    <w:p w14:paraId="51CC624D"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3) osnovni kapital akcionarskog društva;</w:t>
      </w:r>
    </w:p>
    <w:p w14:paraId="28E3F3A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4) nominalnu vrijednost akcija;</w:t>
      </w:r>
    </w:p>
    <w:p w14:paraId="4C05F7D2"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5) ukupan iznos novčanih uloga svakog od osnivača akcionarskog društva;</w:t>
      </w:r>
    </w:p>
    <w:p w14:paraId="1C01240F"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6) podatke o nenovčanim ulozima osnivača akcionarskog društva, opis uloga i njegovu procijenjenu novčanu vrijednost;</w:t>
      </w:r>
    </w:p>
    <w:p w14:paraId="72D1151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7) podatke o akcijama koje upisuje svaki osnivač akcionarskog društva, i to:</w:t>
      </w:r>
    </w:p>
    <w:p w14:paraId="5A22CB53"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broj akcija,</w:t>
      </w:r>
    </w:p>
    <w:p w14:paraId="03DF235F"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vrstu i klasu akcija,</w:t>
      </w:r>
    </w:p>
    <w:p w14:paraId="225C9C6D"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 nominalnu vrijednost akcija, odnosno kod akcija bez nominalne vrijednosti dio osnovnog kapitala akcionarskog društva za koji su one izdate;</w:t>
      </w:r>
    </w:p>
    <w:p w14:paraId="55E9BBD1"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8) rokove za uplatu, odnosno unošenje uloga u akcionarsko društvo;</w:t>
      </w:r>
    </w:p>
    <w:p w14:paraId="02D71FF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lastRenderedPageBreak/>
        <w:t xml:space="preserve">   9) postupak i rokove za sprovođenje javne ponude za upis i uplatu akcija kod sukcesivnog osnivanja;</w:t>
      </w:r>
    </w:p>
    <w:p w14:paraId="11F0F9F4"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10) ovlašćenje da jedan ili više osnivača akcionarskog društva zastupaju osnivače u postupku osnivanja društva;</w:t>
      </w:r>
    </w:p>
    <w:p w14:paraId="64B1CF38"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11) procijenjene troškove osnivanja akcionarskog društva i način njihove nadoknade, ako je predviđena; i</w:t>
      </w:r>
    </w:p>
    <w:p w14:paraId="1467966D" w14:textId="77777777" w:rsidR="00A913D9"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12) druga pitanja, u skladu sa ovim zakonom.</w:t>
      </w:r>
    </w:p>
    <w:p w14:paraId="65028978"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p>
    <w:p w14:paraId="2D60B170" w14:textId="77777777" w:rsidR="00A913D9" w:rsidRPr="0053444D" w:rsidRDefault="00A913D9" w:rsidP="00A913D9">
      <w:pPr>
        <w:autoSpaceDE w:val="0"/>
        <w:autoSpaceDN w:val="0"/>
        <w:adjustRightInd w:val="0"/>
        <w:spacing w:after="0" w:line="240" w:lineRule="auto"/>
        <w:jc w:val="both"/>
        <w:rPr>
          <w:rFonts w:ascii="Arial" w:hAnsi="Arial" w:cs="Arial"/>
          <w:b/>
          <w:bCs/>
          <w:lang w:val="sr-Latn-RS"/>
        </w:rPr>
      </w:pPr>
      <w:r w:rsidRPr="0053444D">
        <w:rPr>
          <w:rFonts w:ascii="Arial" w:hAnsi="Arial" w:cs="Arial"/>
          <w:b/>
          <w:bCs/>
          <w:lang w:val="sr-Latn-RS"/>
        </w:rPr>
        <w:t>Statut akcionarskog društva</w:t>
      </w:r>
    </w:p>
    <w:p w14:paraId="7183DE4A"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Statut akcionarskog društva obavezno sadrži:</w:t>
      </w:r>
    </w:p>
    <w:p w14:paraId="6AF3BD7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poslovno ime, sjedište i pretežnu djelatnost akcionarskog društva;</w:t>
      </w:r>
    </w:p>
    <w:p w14:paraId="23B8260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2) podatke o visini upisanog i uplaćenog osnovnog kapitala;</w:t>
      </w:r>
    </w:p>
    <w:p w14:paraId="6A9752AC"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3) vrste i klase izdatih akcija;</w:t>
      </w:r>
    </w:p>
    <w:p w14:paraId="4A4B8DEA"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4) bitne elemente izdatih akcija svake vrste i klase u smislu zakona kojim se uređuje tržište kapitala, uključujući i eventualne obaveze, ograničenja i privilegije vezane za svaku klasu akcija;</w:t>
      </w:r>
    </w:p>
    <w:p w14:paraId="4F90266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5) način i postupak sazivanja skupštine akcionarskog društva i način donošenja odluka skupštine;</w:t>
      </w:r>
    </w:p>
    <w:p w14:paraId="681DC91B"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6) sistem upravljanja akcionarskim društvom;</w:t>
      </w:r>
    </w:p>
    <w:p w14:paraId="59B8F789"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7) nadležnosti organa upravljanja akcionarskog društva, broj članova ovih organa, bliži način njihovog imenovanja i razrješenja, kao i način donošenja odluka tih organa;</w:t>
      </w:r>
    </w:p>
    <w:p w14:paraId="27FD1DBC"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8) postupak za izmjene i dopune statuta;</w:t>
      </w:r>
    </w:p>
    <w:p w14:paraId="346A7C68"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Pr>
          <w:rFonts w:ascii="Arial" w:hAnsi="Arial" w:cs="Arial"/>
          <w:lang w:val="sr-Latn-RS"/>
        </w:rPr>
        <w:t xml:space="preserve"> </w:t>
      </w:r>
      <w:r w:rsidRPr="0053444D">
        <w:rPr>
          <w:rFonts w:ascii="Arial" w:hAnsi="Arial" w:cs="Arial"/>
          <w:lang w:val="sr-Latn-RS"/>
        </w:rPr>
        <w:t>9) period za koji je društvo osnovano.</w:t>
      </w:r>
    </w:p>
    <w:p w14:paraId="743363B7"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(2) Pored elemenata iz stava 1 ovog člana, statut akcionarskog društva može da sadrži i druge elemente, u skladu sa zakonom.</w:t>
      </w:r>
    </w:p>
    <w:p w14:paraId="72855DB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Donošenje i izmjene statuta akcionarskog društva</w:t>
      </w:r>
    </w:p>
    <w:p w14:paraId="01680CAC"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Član 140</w:t>
      </w:r>
    </w:p>
    <w:p w14:paraId="0FBACCF9"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(1) Statut akcionarskog društva mijenja se odlukom skupštine akcionarskog društva koja se donosi dvotrećinskom većinom svih akcija sa pravom glasa, ako statutom nije predviđena veća većina.</w:t>
      </w:r>
    </w:p>
    <w:p w14:paraId="0C561F9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(2) Ako se izmjenom statuta predviđa povećanje obaveza akcionara, za donošenje odluke o izmjeni statuta potrebna je saglasnost svih akcionara čije se obaveze povećavaju.</w:t>
      </w:r>
    </w:p>
    <w:p w14:paraId="5F0591A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(3) Statutom se može ovlastiti odbor direktora, odnosno upravni odbor da donese odluku o izmjeni statuta, u dijelu koji se odnosi na poslovno ime, sjedište i pretežnu djelatnost akcionarskog društva.</w:t>
      </w:r>
    </w:p>
    <w:p w14:paraId="73B13D38"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(4) U slučaju kad je nadležni sud naložio izmjenu statuta, odluku o izmjeni statuta donosi odbor direktora, odnosno upravni odbor, u roku od 15 dana od dana prijema pravosnažne presude.</w:t>
      </w:r>
    </w:p>
    <w:p w14:paraId="7186806E" w14:textId="77777777" w:rsidR="00A913D9" w:rsidRPr="0053444D" w:rsidRDefault="00A913D9" w:rsidP="00A913D9">
      <w:pPr>
        <w:jc w:val="both"/>
        <w:rPr>
          <w:rFonts w:ascii="Arial" w:hAnsi="Arial" w:cs="Arial"/>
          <w:lang w:val="sr-Latn-RS"/>
        </w:rPr>
      </w:pPr>
    </w:p>
    <w:p w14:paraId="4FF9FC2A" w14:textId="77777777" w:rsidR="00A913D9" w:rsidRPr="0053444D" w:rsidRDefault="00A913D9" w:rsidP="00A913D9">
      <w:pPr>
        <w:autoSpaceDE w:val="0"/>
        <w:autoSpaceDN w:val="0"/>
        <w:adjustRightInd w:val="0"/>
        <w:spacing w:after="0" w:line="240" w:lineRule="auto"/>
        <w:jc w:val="both"/>
        <w:rPr>
          <w:rFonts w:ascii="Arial" w:hAnsi="Arial" w:cs="Arial"/>
          <w:b/>
          <w:bCs/>
          <w:lang w:val="sr-Latn-RS"/>
        </w:rPr>
      </w:pPr>
      <w:r w:rsidRPr="0053444D">
        <w:rPr>
          <w:rFonts w:ascii="Arial" w:hAnsi="Arial" w:cs="Arial"/>
          <w:b/>
          <w:bCs/>
          <w:lang w:val="sr-Latn-RS"/>
        </w:rPr>
        <w:t>Osnivanje akcionarskog društva</w:t>
      </w:r>
    </w:p>
    <w:p w14:paraId="444BA901" w14:textId="77777777" w:rsidR="00A913D9" w:rsidRPr="0053444D" w:rsidRDefault="00A913D9" w:rsidP="00A913D9">
      <w:pPr>
        <w:autoSpaceDE w:val="0"/>
        <w:autoSpaceDN w:val="0"/>
        <w:adjustRightInd w:val="0"/>
        <w:spacing w:after="0" w:line="240" w:lineRule="auto"/>
        <w:jc w:val="both"/>
        <w:rPr>
          <w:rFonts w:ascii="Arial" w:hAnsi="Arial" w:cs="Arial"/>
          <w:b/>
          <w:bCs/>
          <w:lang w:val="sr-Latn-RS"/>
        </w:rPr>
      </w:pPr>
      <w:r w:rsidRPr="0053444D">
        <w:rPr>
          <w:rFonts w:ascii="Arial" w:hAnsi="Arial" w:cs="Arial"/>
          <w:b/>
          <w:bCs/>
          <w:lang w:val="sr-Latn-RS"/>
        </w:rPr>
        <w:t>Načini osnivanja akcionarskog društva</w:t>
      </w:r>
      <w:r>
        <w:rPr>
          <w:rFonts w:ascii="Arial" w:hAnsi="Arial" w:cs="Arial"/>
          <w:b/>
          <w:bCs/>
          <w:lang w:val="sr-Latn-RS"/>
        </w:rPr>
        <w:t xml:space="preserve"> - </w:t>
      </w:r>
      <w:r w:rsidRPr="0053444D">
        <w:rPr>
          <w:rFonts w:ascii="Arial" w:hAnsi="Arial" w:cs="Arial"/>
          <w:lang w:val="sr-Latn-RS"/>
        </w:rPr>
        <w:t>Akcionarsko društvo može se osnovati simultano i sukcesivno.</w:t>
      </w:r>
    </w:p>
    <w:p w14:paraId="259F6BB9"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Simultano osnivanje akcionarskog društva</w:t>
      </w:r>
    </w:p>
    <w:p w14:paraId="6FF4624F"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Akcionarsko društvo simultano se osniva:</w:t>
      </w:r>
    </w:p>
    <w:p w14:paraId="0D6C6331"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zaključivanjem ugovora, odnosno donošenjem odluke o osnivanju akcionarskog društva;</w:t>
      </w:r>
    </w:p>
    <w:p w14:paraId="12261742"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2) upisom i uplatom svih akcija od strane osnivača akcionarskog društva prilikom osnivanja, bez upućivanja javne ponude za upis i uplatu akcija;</w:t>
      </w:r>
    </w:p>
    <w:p w14:paraId="5A570B41"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3) pribavljanjem rješenja o evidentiranju osnivačke emisije akcija od Komisije za tržište kapitala;</w:t>
      </w:r>
    </w:p>
    <w:p w14:paraId="58579301"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4) donošenjem statuta akcionarskog društva na osnivačkoj skupštini, koji potpisuje predsjedavajući osnivačke skupštine, uz obaveznu ovjeru njegovog potpisa u skladu sa zakonom;</w:t>
      </w:r>
    </w:p>
    <w:p w14:paraId="32AF77C3"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5) registracijom u CRPS.</w:t>
      </w:r>
    </w:p>
    <w:p w14:paraId="10924AFC"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lastRenderedPageBreak/>
        <w:t>(2) Nakon zaključivanja ugovora, odnosno donošenja odluke iz stava 1 tačka 1 ovog člana, osnivači otvaraju račun na ime akcionarskog društva u osnivanju kod banke registrovane u Crnoj Gori, na kojem novčana sredstva uplaćena za akcije društva od strane njegovih osnivača ostaju do okončanja postupka registracije društva.</w:t>
      </w:r>
    </w:p>
    <w:p w14:paraId="5753628A"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(3) Osnivači su dužni da izvrše uplatu novčanog, odnosno unošenje nenovčanog uloga u akcionarsko društvo u roku utvrđenom osnivačkim aktom akcionarskog društva.</w:t>
      </w:r>
    </w:p>
    <w:p w14:paraId="34F81C6E"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(4) Ako jedan ili više osnivača nijesu uplatili novčane uloge, odnosno unijeli nenovčani ulog u roku utvrđenom osnivačkim aktom, osnivači akcionarskog društva koji su uplatili, odnosno unijeli uloge mogu izmijeniti ugovor o osnivanju akcionarskog društva u dijelu koji se odnosi na osnivače i njihove akcije, pod uslovom da zbir blagovremeno uplaćenih novčanih uloga iznosi najmanje 25.000 eura.</w:t>
      </w:r>
    </w:p>
    <w:p w14:paraId="2D6768B3"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(5) Osnivači su dužni da evidentiraju osnivačku emisiju akcija kod Komisije za tržište kapitala.</w:t>
      </w:r>
    </w:p>
    <w:p w14:paraId="73287277"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(6) Osnivačka skupština akcionarskog društva ne mora se održati ako svi osnivači društva potpišu odluku o prihvatanju statuta akcionarskog društva, procjeni nenovčanih uloga, izboru organa upravljanja i revizora društva, kao i druge odluke koje se donose na osnivačkoj skupštini.</w:t>
      </w:r>
    </w:p>
    <w:p w14:paraId="71BC3E7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(7) Potpisi na odlukama iz stava 6 ovog člana moraju biti ovjereni u skladu sa zakonom.</w:t>
      </w:r>
    </w:p>
    <w:p w14:paraId="5DB4F8D3" w14:textId="77777777" w:rsidR="00A913D9"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(8) Ako se odluke ne donesu u skladu sa st. 6 i 7 ovog člana, osnivačka skupština akcionarskog društva mora se održati u roku od 30 dana od dana isteka roka za uplatu, odnosno unošenje uloga utvrđenog osnivačkim aktom akcionarskog društva.</w:t>
      </w:r>
    </w:p>
    <w:p w14:paraId="02BAAD4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p>
    <w:p w14:paraId="4E95D1C9"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Sukcesivno osnivanje akcionarskog društva</w:t>
      </w:r>
    </w:p>
    <w:p w14:paraId="649DDBD2"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(1) Akcionarsko društvo osniva se sukcesivno:</w:t>
      </w:r>
    </w:p>
    <w:p w14:paraId="1706E2EE"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zaključivanjem ugovora, odnosno donošenjem odluke o osnivanju akcionarskog društva;</w:t>
      </w:r>
    </w:p>
    <w:p w14:paraId="7E3C7D8E"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2) upisom i uplatom dijela akcija od strane osnivača;</w:t>
      </w:r>
    </w:p>
    <w:p w14:paraId="71A99A28"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3) pribavljanjem odobrenja za osnivačku emisiju akcija od Komisije za tržište kapitala;</w:t>
      </w:r>
    </w:p>
    <w:p w14:paraId="128BEE30"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4) sprovođenjem javne ponude za upis i uplatu preostalih akcija;</w:t>
      </w:r>
    </w:p>
    <w:p w14:paraId="1D3D7271"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5) pribavljanjem rješenja o uspješnosti osnivačke emisije akcija od Komisije za tržište kapitala;</w:t>
      </w:r>
    </w:p>
    <w:p w14:paraId="595C2C12"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6) donošenjem statuta akcionarskog društva na osnivačkoj skupštini, koji potpisuje predsjedavajući osnivačke skupštine, uz obaveznu ovjeru njegovog potpisa u skladu sa zakonom;</w:t>
      </w:r>
    </w:p>
    <w:p w14:paraId="4013924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7) registracijom u CRPS.</w:t>
      </w:r>
    </w:p>
    <w:p w14:paraId="49DF31D7" w14:textId="77777777" w:rsidR="00A913D9"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(2) Nakon zaključivanja ugovora, odnosno donošenja odluke o osnivanju akcionarskog društva, osnivači su dužni da otvore račun kod banke registrovane u Crnoj Gori, na koji će se uplaćivati novčana sredstva na osnovu javne ponude za upis i uplatu akcija.</w:t>
      </w:r>
    </w:p>
    <w:p w14:paraId="1287D79B"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p>
    <w:p w14:paraId="00670844" w14:textId="77777777" w:rsidR="00A913D9" w:rsidRPr="0053444D" w:rsidRDefault="00A913D9" w:rsidP="00A913D9">
      <w:pPr>
        <w:autoSpaceDE w:val="0"/>
        <w:autoSpaceDN w:val="0"/>
        <w:adjustRightInd w:val="0"/>
        <w:spacing w:after="0" w:line="240" w:lineRule="auto"/>
        <w:jc w:val="both"/>
        <w:rPr>
          <w:rFonts w:ascii="Arial" w:hAnsi="Arial" w:cs="Arial"/>
          <w:b/>
          <w:bCs/>
          <w:lang w:val="sr-Latn-RS"/>
        </w:rPr>
      </w:pPr>
      <w:r w:rsidRPr="0053444D">
        <w:rPr>
          <w:rFonts w:ascii="Arial" w:hAnsi="Arial" w:cs="Arial"/>
          <w:b/>
          <w:bCs/>
          <w:lang w:val="sr-Latn-RS"/>
        </w:rPr>
        <w:t>Troškovi osnivanja akcionarskog društva</w:t>
      </w:r>
    </w:p>
    <w:p w14:paraId="0BB4B99A"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(1) Osnivači akcionarskog društva i druga lica imaju pravo na naknadu troškova osnivanja akcionarskog društva, pod uslovom da:</w:t>
      </w:r>
    </w:p>
    <w:p w14:paraId="2F40F275"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1) je osnivačkim aktom ili statutom akcionarskog društva utvrđen najveći iznos tih troškova;</w:t>
      </w:r>
    </w:p>
    <w:p w14:paraId="69A24C7B"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2) podnesu odgovarajuće dokaze o nastalim troškovima; i</w:t>
      </w:r>
    </w:p>
    <w:p w14:paraId="125D0169"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 xml:space="preserve">   3) osnivačka skupština ne odbije isplatu tih troškova iz opravdanih razloga.</w:t>
      </w:r>
    </w:p>
    <w:p w14:paraId="150BD889" w14:textId="77777777" w:rsidR="00A913D9" w:rsidRPr="0053444D" w:rsidRDefault="00A913D9" w:rsidP="00A913D9">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(2) Ako je za početak obavljanja djelatnosti akcionarskog društva potrebna dozvola, licenca, odobrenje, saglasnost ili dr. koja je posebnim zakonom propisana kao uslov za obavljanje djelatnosti, osnivači su neograničeno solidarno odgovorni za sve obaveze akcionarskog društva koje nastanu u periodu do njihovog pribavljanja, osim za obaveze nastale iz ugovora koji je akcionarsko društvo zaključilo nakon registracije u CRPS pod odložnim uslovom dobijanja dozvole, licence, odobrenja, saglasnosti ili dr. za obavljanje djelatnosti.</w:t>
      </w:r>
    </w:p>
    <w:p w14:paraId="0A335EA1" w14:textId="1804A00E" w:rsidR="00A913D9" w:rsidRPr="00A913D9" w:rsidRDefault="00A913D9" w:rsidP="00A913D9">
      <w:pPr>
        <w:spacing w:after="0" w:line="240" w:lineRule="auto"/>
        <w:jc w:val="both"/>
        <w:rPr>
          <w:rFonts w:ascii="Arial" w:hAnsi="Arial" w:cs="Arial"/>
          <w:b/>
          <w:bCs/>
          <w:color w:val="000000" w:themeColor="text1"/>
          <w:lang w:val="sr-Latn-RS"/>
        </w:rPr>
      </w:pPr>
    </w:p>
    <w:p w14:paraId="4F3DC41B" w14:textId="77777777" w:rsidR="006C6282" w:rsidRPr="007050DD" w:rsidRDefault="006C6282" w:rsidP="00151728">
      <w:pPr>
        <w:pStyle w:val="ListParagraph"/>
        <w:spacing w:after="0" w:line="240" w:lineRule="auto"/>
        <w:ind w:left="786"/>
        <w:jc w:val="both"/>
        <w:rPr>
          <w:rFonts w:ascii="Arial" w:hAnsi="Arial" w:cs="Arial"/>
          <w:color w:val="000000" w:themeColor="text1"/>
          <w:lang w:val="sr-Latn-RS"/>
        </w:rPr>
      </w:pPr>
    </w:p>
    <w:p w14:paraId="7F20AAFB" w14:textId="1F2BF1EE" w:rsidR="006C6282" w:rsidRPr="00213A63" w:rsidRDefault="006C6282" w:rsidP="00213A63">
      <w:pPr>
        <w:spacing w:after="0" w:line="240" w:lineRule="auto"/>
        <w:jc w:val="both"/>
        <w:rPr>
          <w:rFonts w:ascii="Arial" w:hAnsi="Arial" w:cs="Arial"/>
          <w:b/>
          <w:color w:val="000000" w:themeColor="text1"/>
          <w:lang w:val="sr-Latn-RS"/>
        </w:rPr>
      </w:pPr>
      <w:r w:rsidRPr="00A913D9">
        <w:rPr>
          <w:rFonts w:ascii="Arial" w:hAnsi="Arial" w:cs="Arial"/>
          <w:b/>
          <w:color w:val="000000" w:themeColor="text1"/>
          <w:lang w:val="sr-Latn-RS"/>
        </w:rPr>
        <w:t>Prilikom registracije akcionarsk</w:t>
      </w:r>
      <w:r w:rsidR="00D7575D" w:rsidRPr="00A913D9">
        <w:rPr>
          <w:rFonts w:ascii="Arial" w:hAnsi="Arial" w:cs="Arial"/>
          <w:b/>
          <w:color w:val="000000" w:themeColor="text1"/>
          <w:lang w:val="sr-Latn-RS"/>
        </w:rPr>
        <w:t>og</w:t>
      </w:r>
      <w:r w:rsidRPr="00A913D9">
        <w:rPr>
          <w:rFonts w:ascii="Arial" w:hAnsi="Arial" w:cs="Arial"/>
          <w:b/>
          <w:color w:val="000000" w:themeColor="text1"/>
          <w:lang w:val="sr-Latn-RS"/>
        </w:rPr>
        <w:t xml:space="preserve"> društva </w:t>
      </w:r>
      <w:r w:rsidR="00F97BB4" w:rsidRPr="00A913D9">
        <w:rPr>
          <w:rFonts w:ascii="Arial" w:hAnsi="Arial" w:cs="Arial"/>
          <w:b/>
          <w:color w:val="000000" w:themeColor="text1"/>
          <w:lang w:val="sr-Latn-RS"/>
        </w:rPr>
        <w:t xml:space="preserve">Centralni registar privrednih i drugih subjekata </w:t>
      </w:r>
      <w:r w:rsidRPr="00A913D9">
        <w:rPr>
          <w:rFonts w:ascii="Arial" w:hAnsi="Arial" w:cs="Arial"/>
          <w:b/>
          <w:color w:val="000000" w:themeColor="text1"/>
          <w:lang w:val="sr-Latn-RS"/>
        </w:rPr>
        <w:t>potrebno je u</w:t>
      </w:r>
      <w:r w:rsidR="00F97BB4">
        <w:rPr>
          <w:rFonts w:ascii="Arial" w:hAnsi="Arial" w:cs="Arial"/>
          <w:b/>
          <w:color w:val="000000" w:themeColor="text1"/>
          <w:lang w:val="sr-Latn-RS"/>
        </w:rPr>
        <w:t>z registracionu prijavu</w:t>
      </w:r>
      <w:r w:rsidRPr="00A913D9">
        <w:rPr>
          <w:rFonts w:ascii="Arial" w:hAnsi="Arial" w:cs="Arial"/>
          <w:b/>
          <w:color w:val="000000" w:themeColor="text1"/>
          <w:lang w:val="sr-Latn-RS"/>
        </w:rPr>
        <w:t xml:space="preserve"> dostaviti </w:t>
      </w:r>
      <w:r w:rsidR="00F97BB4">
        <w:rPr>
          <w:rFonts w:ascii="Arial" w:hAnsi="Arial" w:cs="Arial"/>
          <w:b/>
          <w:color w:val="000000" w:themeColor="text1"/>
          <w:lang w:val="sr-Latn-RS"/>
        </w:rPr>
        <w:t xml:space="preserve"> i</w:t>
      </w:r>
      <w:r w:rsidRPr="00A913D9">
        <w:rPr>
          <w:rFonts w:ascii="Arial" w:hAnsi="Arial" w:cs="Arial"/>
          <w:b/>
          <w:color w:val="000000" w:themeColor="text1"/>
          <w:lang w:val="sr-Latn-RS"/>
        </w:rPr>
        <w:t>sljedeću dokumentaciju:</w:t>
      </w:r>
    </w:p>
    <w:p w14:paraId="6BE95651"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1) osnivački akt društva, ovjeren u skladu sa zakonom;</w:t>
      </w:r>
    </w:p>
    <w:p w14:paraId="71A15064" w14:textId="3D8D4298"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lastRenderedPageBreak/>
        <w:t xml:space="preserve"> 2) statut, ovjeren u skladu sa zakonom;</w:t>
      </w:r>
    </w:p>
    <w:p w14:paraId="54960CFB" w14:textId="0C5C34A1"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3) zapisnik sa skupštine;</w:t>
      </w:r>
    </w:p>
    <w:p w14:paraId="1B7CCE61" w14:textId="57A36F13"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4) imena predsjednika i članova odbora direktora akcionarskog društva, odnosno nadzornog i upravnog odbora akcionarskog društva, datum njihovog rođenja, njihov jedinstveni matični broj, a za strance broj putne isprave ili lične karte za strance, prebivalište, odnosno boravište i ovjerene odluke o njihovom imenovanju;</w:t>
      </w:r>
    </w:p>
    <w:p w14:paraId="1E0626DF" w14:textId="10E3D54A"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5) potvrdu nadležnog organa da licu koje je predloženo za imenovanje za člana organa upravljanja nije izrečena mjera zabrane obavljanja djelatnosti ili zabrana obavljanja funkcije člana organa upravljanja;</w:t>
      </w:r>
    </w:p>
    <w:p w14:paraId="6D0E055C" w14:textId="5D59D488"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6) ime i adresu ovlašćenog revizora, odnosno naziv društva za reviziju, ime i adresu izvršnog direktora, generalnog direktora, neizvršnog direktora, nezavisnog direktora i sekretara društva i odluke o imenovanju tih lica;</w:t>
      </w:r>
    </w:p>
    <w:p w14:paraId="4DF09E25" w14:textId="30156D1E"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7) ime i adresu članova revizorskog odbora, sa odlukama o njihovom imenovanju, ako su imenovani;</w:t>
      </w:r>
    </w:p>
    <w:p w14:paraId="22EFD7DF" w14:textId="6702E62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8) ime i adresu članova revizorskog odbora, ako je formiran u društvu u skladu sa propisima iz oblasti revizije, kao i odluke o njihovom imenovanju;</w:t>
      </w:r>
    </w:p>
    <w:p w14:paraId="66394519" w14:textId="57F92BA5"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9) potpisane izjave o prihvataju imenovanja predsjednika i članova odbora direktora i izvršnog direktora akcionarskog društva, odnosno članova nadzornog i upravnog odbora akcionarskog društva, ovlašćenog revizora i sekretara društva;</w:t>
      </w:r>
    </w:p>
    <w:p w14:paraId="3E1CCE09" w14:textId="2A6658EA"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10) rješenje Komisije za tržište kapitala kojim se potvrđuje uspješnost postupka javne emisije akcija kod sukcesivnog osnivanja akcionarskih društava, odnosno rješenje Komisije za tržište kapitala o evidentiranju osnivačke emisije akcija, za društvo koje se simultano osniva;</w:t>
      </w:r>
    </w:p>
    <w:p w14:paraId="72191612" w14:textId="1520E47F"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11) potvrdu poslovne banke o uplaćenom minimalnom osnivačkom kapitalu za novčani kapital, odnosno potvrdu o iznosu uplaćenog kapitala izražena u eurima, kada je iznos kapitala uplaćen u drugoj valuti;</w:t>
      </w:r>
    </w:p>
    <w:p w14:paraId="47709278" w14:textId="27914054"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12) rješenje Komisije za tržište kapitala o evidentiranju emisije akcija po osnovu nenovčanog uloga, izvještaj o procjeni vrijednosti nenovčanog uloga u formi notarskog zapisa i odluku nadležnog organa akcionarskog društva o prihvatanju procijenjenog nenovčanog uloga, u slučaju unošenja nenovčanog uloga;</w:t>
      </w:r>
    </w:p>
    <w:p w14:paraId="44AFEF05" w14:textId="44974383"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13) adresu za prijem elektronske pošte;</w:t>
      </w:r>
    </w:p>
    <w:p w14:paraId="2C715C19" w14:textId="49D7351E"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14) adresu za prijem pošte, ako postoji;</w:t>
      </w:r>
    </w:p>
    <w:p w14:paraId="13E6F74A" w14:textId="6D689942"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 xml:space="preserve">  15) podatke o licima koja su ovlašćena da zastupaju društvo sa obimom ovlašćenja za zastupanje.</w:t>
      </w:r>
    </w:p>
    <w:p w14:paraId="1EA97AF2" w14:textId="77777777" w:rsidR="00396C96" w:rsidRPr="00396C96" w:rsidRDefault="00396C96" w:rsidP="00396C96">
      <w:pPr>
        <w:autoSpaceDE w:val="0"/>
        <w:autoSpaceDN w:val="0"/>
        <w:adjustRightInd w:val="0"/>
        <w:spacing w:after="0" w:line="240" w:lineRule="auto"/>
        <w:jc w:val="both"/>
        <w:rPr>
          <w:rFonts w:ascii="Arial" w:hAnsi="Arial" w:cs="Arial"/>
          <w:lang w:val="sr-Latn-RS"/>
        </w:rPr>
      </w:pPr>
      <w:r w:rsidRPr="00396C96">
        <w:rPr>
          <w:rFonts w:ascii="Arial" w:hAnsi="Arial" w:cs="Arial"/>
          <w:lang w:val="sr-Latn-RS"/>
        </w:rPr>
        <w:t>(2) Podnosilac registracione prijave za registraciju osnivanja investicionog fonda, CRPS-u dostavlja dokumentaciju iz stava 1 ovog člana.</w:t>
      </w:r>
    </w:p>
    <w:p w14:paraId="7CB10000" w14:textId="342B43BD" w:rsidR="006C6282" w:rsidRDefault="006C6282" w:rsidP="00151728">
      <w:pPr>
        <w:pStyle w:val="ListParagraph"/>
        <w:spacing w:after="0" w:line="240" w:lineRule="auto"/>
        <w:ind w:left="786"/>
        <w:jc w:val="both"/>
        <w:rPr>
          <w:rFonts w:ascii="Arial" w:hAnsi="Arial" w:cs="Arial"/>
          <w:color w:val="000000" w:themeColor="text1"/>
          <w:lang w:val="sr-Latn-RS"/>
        </w:rPr>
      </w:pPr>
    </w:p>
    <w:p w14:paraId="7AD26A52" w14:textId="20123CAF" w:rsidR="00A97710" w:rsidRPr="00F97BB4" w:rsidRDefault="00A97710" w:rsidP="00A97710">
      <w:pPr>
        <w:spacing w:after="0" w:line="240" w:lineRule="auto"/>
        <w:jc w:val="both"/>
        <w:rPr>
          <w:rFonts w:ascii="Arial" w:hAnsi="Arial" w:cs="Arial"/>
          <w:b/>
          <w:bCs/>
          <w:color w:val="000000" w:themeColor="text1"/>
          <w:lang w:val="sr-Latn-RS"/>
        </w:rPr>
      </w:pPr>
      <w:r w:rsidRPr="00F97BB4">
        <w:rPr>
          <w:rFonts w:ascii="Arial" w:hAnsi="Arial" w:cs="Arial"/>
          <w:b/>
          <w:bCs/>
          <w:color w:val="000000" w:themeColor="text1"/>
          <w:lang w:val="sr-Latn-RS"/>
        </w:rPr>
        <w:t xml:space="preserve">PREDUZETNIK </w:t>
      </w:r>
    </w:p>
    <w:p w14:paraId="76AECBEE" w14:textId="2AD258CE" w:rsidR="00B94053" w:rsidRDefault="00B94053" w:rsidP="00A97710">
      <w:pPr>
        <w:spacing w:after="0" w:line="240" w:lineRule="auto"/>
        <w:jc w:val="both"/>
        <w:rPr>
          <w:rFonts w:ascii="Arial" w:hAnsi="Arial" w:cs="Arial"/>
          <w:color w:val="000000" w:themeColor="text1"/>
          <w:lang w:val="sr-Latn-RS"/>
        </w:rPr>
      </w:pPr>
    </w:p>
    <w:p w14:paraId="4784AB68" w14:textId="77777777" w:rsidR="00B94053" w:rsidRPr="0053444D" w:rsidRDefault="00B94053" w:rsidP="00213A63">
      <w:pPr>
        <w:autoSpaceDE w:val="0"/>
        <w:autoSpaceDN w:val="0"/>
        <w:adjustRightInd w:val="0"/>
        <w:spacing w:after="0" w:line="240" w:lineRule="auto"/>
        <w:ind w:firstLine="720"/>
        <w:jc w:val="both"/>
        <w:rPr>
          <w:rFonts w:ascii="Arial" w:hAnsi="Arial" w:cs="Arial"/>
          <w:lang w:val="sr-Latn-RS"/>
        </w:rPr>
      </w:pPr>
      <w:r w:rsidRPr="0053444D">
        <w:rPr>
          <w:rFonts w:ascii="Arial" w:hAnsi="Arial" w:cs="Arial"/>
          <w:lang w:val="sr-Latn-RS"/>
        </w:rPr>
        <w:t>Preduzetnik je poslovno sposobno fizičko lice koje, u skladu sa zakonom, obavlja privrednu djelatnost u cilju sticanja dobiti, a koje tu djelatnost ne obavlja za račun drugoga.</w:t>
      </w:r>
    </w:p>
    <w:p w14:paraId="47B085B4" w14:textId="77777777" w:rsidR="00B94053" w:rsidRPr="0053444D" w:rsidRDefault="00B94053" w:rsidP="00B94053">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Preduzetnik može obavljati privrednu djelatnost kao osnovnu (nezaposleno lice) ili kao dopunsku (lica koja su u radnom odnosu).</w:t>
      </w:r>
    </w:p>
    <w:p w14:paraId="5A062AD2" w14:textId="035087D8" w:rsidR="00B94053" w:rsidRDefault="00B94053" w:rsidP="00B94053">
      <w:pPr>
        <w:autoSpaceDE w:val="0"/>
        <w:autoSpaceDN w:val="0"/>
        <w:adjustRightInd w:val="0"/>
        <w:spacing w:after="0" w:line="240" w:lineRule="auto"/>
        <w:jc w:val="both"/>
        <w:rPr>
          <w:rFonts w:ascii="Arial" w:hAnsi="Arial" w:cs="Arial"/>
          <w:lang w:val="sr-Latn-RS"/>
        </w:rPr>
      </w:pPr>
      <w:r w:rsidRPr="0053444D">
        <w:rPr>
          <w:rFonts w:ascii="Arial" w:hAnsi="Arial" w:cs="Arial"/>
          <w:lang w:val="sr-Latn-RS"/>
        </w:rPr>
        <w:t>Preduzetnik koji privrednu djelatnost obavlja kao dopunsku u smislu stava 2 ovog člana, ne može zaposliti drugo fizičko lice.</w:t>
      </w:r>
    </w:p>
    <w:p w14:paraId="43780C4F" w14:textId="6F7D1E4C" w:rsidR="00B94053" w:rsidRDefault="00B94053" w:rsidP="00B94053">
      <w:pPr>
        <w:autoSpaceDE w:val="0"/>
        <w:autoSpaceDN w:val="0"/>
        <w:adjustRightInd w:val="0"/>
        <w:spacing w:after="0" w:line="240" w:lineRule="auto"/>
        <w:jc w:val="both"/>
        <w:rPr>
          <w:rFonts w:ascii="Arial" w:hAnsi="Arial" w:cs="Arial"/>
          <w:lang w:val="sr-Latn-RS"/>
        </w:rPr>
      </w:pPr>
    </w:p>
    <w:p w14:paraId="58DDC7C2" w14:textId="1CE834F8" w:rsidR="00B94053" w:rsidRPr="00A913D9" w:rsidRDefault="00B94053" w:rsidP="001B596E">
      <w:pPr>
        <w:spacing w:after="0" w:line="240" w:lineRule="auto"/>
        <w:jc w:val="both"/>
        <w:rPr>
          <w:rFonts w:ascii="Arial" w:hAnsi="Arial" w:cs="Arial"/>
          <w:b/>
          <w:color w:val="000000" w:themeColor="text1"/>
          <w:lang w:val="sr-Latn-RS"/>
        </w:rPr>
      </w:pPr>
      <w:r w:rsidRPr="00A913D9">
        <w:rPr>
          <w:rFonts w:ascii="Arial" w:hAnsi="Arial" w:cs="Arial"/>
          <w:b/>
          <w:color w:val="000000" w:themeColor="text1"/>
          <w:lang w:val="sr-Latn-RS"/>
        </w:rPr>
        <w:t xml:space="preserve">Prilikom registracije </w:t>
      </w:r>
      <w:r>
        <w:rPr>
          <w:rFonts w:ascii="Arial" w:hAnsi="Arial" w:cs="Arial"/>
          <w:b/>
          <w:color w:val="000000" w:themeColor="text1"/>
          <w:lang w:val="sr-Latn-RS"/>
        </w:rPr>
        <w:t>preduzetnika</w:t>
      </w:r>
      <w:r w:rsidRPr="00A913D9">
        <w:rPr>
          <w:rFonts w:ascii="Arial" w:hAnsi="Arial" w:cs="Arial"/>
          <w:b/>
          <w:color w:val="000000" w:themeColor="text1"/>
          <w:lang w:val="sr-Latn-RS"/>
        </w:rPr>
        <w:t xml:space="preserve"> </w:t>
      </w:r>
      <w:r w:rsidR="001B596E">
        <w:rPr>
          <w:rFonts w:ascii="Arial" w:hAnsi="Arial" w:cs="Arial"/>
          <w:b/>
          <w:color w:val="000000" w:themeColor="text1"/>
          <w:lang w:val="sr-Latn-RS"/>
        </w:rPr>
        <w:t xml:space="preserve">u </w:t>
      </w:r>
      <w:r w:rsidR="001B596E" w:rsidRPr="00A913D9">
        <w:rPr>
          <w:rFonts w:ascii="Arial" w:hAnsi="Arial" w:cs="Arial"/>
          <w:b/>
          <w:color w:val="000000" w:themeColor="text1"/>
          <w:lang w:val="sr-Latn-RS"/>
        </w:rPr>
        <w:t xml:space="preserve">Centralni registar privrednih i drugih subjekata </w:t>
      </w:r>
      <w:r w:rsidRPr="00A913D9">
        <w:rPr>
          <w:rFonts w:ascii="Arial" w:hAnsi="Arial" w:cs="Arial"/>
          <w:b/>
          <w:color w:val="000000" w:themeColor="text1"/>
          <w:lang w:val="sr-Latn-RS"/>
        </w:rPr>
        <w:t>potrebno je</w:t>
      </w:r>
      <w:r w:rsidR="001B596E">
        <w:rPr>
          <w:rFonts w:ascii="Arial" w:hAnsi="Arial" w:cs="Arial"/>
          <w:b/>
          <w:color w:val="000000" w:themeColor="text1"/>
          <w:lang w:val="sr-Latn-RS"/>
        </w:rPr>
        <w:t>,</w:t>
      </w:r>
      <w:r w:rsidRPr="00A913D9">
        <w:rPr>
          <w:rFonts w:ascii="Arial" w:hAnsi="Arial" w:cs="Arial"/>
          <w:b/>
          <w:color w:val="000000" w:themeColor="text1"/>
          <w:lang w:val="sr-Latn-RS"/>
        </w:rPr>
        <w:t xml:space="preserve"> u</w:t>
      </w:r>
      <w:r w:rsidR="001B596E">
        <w:rPr>
          <w:rFonts w:ascii="Arial" w:hAnsi="Arial" w:cs="Arial"/>
          <w:b/>
          <w:color w:val="000000" w:themeColor="text1"/>
          <w:lang w:val="sr-Latn-RS"/>
        </w:rPr>
        <w:t>z registracionu prijavu,</w:t>
      </w:r>
      <w:r w:rsidRPr="00A913D9">
        <w:rPr>
          <w:rFonts w:ascii="Arial" w:hAnsi="Arial" w:cs="Arial"/>
          <w:b/>
          <w:color w:val="000000" w:themeColor="text1"/>
          <w:lang w:val="sr-Latn-RS"/>
        </w:rPr>
        <w:t xml:space="preserve"> dostaviti sljedeću dokumentaciju:</w:t>
      </w:r>
    </w:p>
    <w:p w14:paraId="2E003429" w14:textId="77777777" w:rsidR="00B94053" w:rsidRPr="0053444D" w:rsidRDefault="00B94053" w:rsidP="00B94053">
      <w:pPr>
        <w:autoSpaceDE w:val="0"/>
        <w:autoSpaceDN w:val="0"/>
        <w:adjustRightInd w:val="0"/>
        <w:spacing w:after="0" w:line="240" w:lineRule="auto"/>
        <w:jc w:val="both"/>
        <w:rPr>
          <w:rFonts w:ascii="Arial" w:hAnsi="Arial" w:cs="Arial"/>
          <w:lang w:val="sr-Latn-RS"/>
        </w:rPr>
      </w:pPr>
    </w:p>
    <w:p w14:paraId="72C7E0EA" w14:textId="1F95E07C" w:rsidR="00B94053" w:rsidRDefault="001B596E" w:rsidP="00AD1FB7">
      <w:pPr>
        <w:spacing w:after="0" w:line="240" w:lineRule="auto"/>
        <w:jc w:val="both"/>
        <w:rPr>
          <w:rFonts w:ascii="Arial" w:hAnsi="Arial" w:cs="Arial"/>
          <w:lang w:val="sr-Latn-RS"/>
        </w:rPr>
      </w:pPr>
      <w:r>
        <w:rPr>
          <w:rFonts w:ascii="Arial" w:hAnsi="Arial" w:cs="Arial"/>
          <w:lang w:val="sr-Latn-RS"/>
        </w:rPr>
        <w:t>1</w:t>
      </w:r>
      <w:r w:rsidR="00F97BB4" w:rsidRPr="00F97BB4">
        <w:rPr>
          <w:rFonts w:ascii="Arial" w:hAnsi="Arial" w:cs="Arial"/>
          <w:lang w:val="sr-Latn-RS"/>
        </w:rPr>
        <w:t xml:space="preserve"> odluku o osnivanju, koja je ovjerena u skladu sa zakonom.</w:t>
      </w:r>
    </w:p>
    <w:p w14:paraId="53D1BFD3" w14:textId="30B8E622" w:rsidR="00213A63" w:rsidRDefault="00213A63" w:rsidP="00AD1FB7">
      <w:pPr>
        <w:spacing w:after="0" w:line="240" w:lineRule="auto"/>
        <w:jc w:val="both"/>
        <w:rPr>
          <w:rFonts w:ascii="Arial" w:hAnsi="Arial" w:cs="Arial"/>
          <w:lang w:val="sr-Latn-RS"/>
        </w:rPr>
      </w:pPr>
    </w:p>
    <w:p w14:paraId="01741552" w14:textId="5D6293C6" w:rsidR="00AD1FB7" w:rsidRDefault="00AD1FB7" w:rsidP="00EB350D">
      <w:pPr>
        <w:spacing w:after="0" w:line="240" w:lineRule="auto"/>
        <w:jc w:val="both"/>
        <w:rPr>
          <w:rFonts w:ascii="Arial" w:hAnsi="Arial" w:cs="Arial"/>
          <w:b/>
          <w:lang w:val="sr-Latn-RS"/>
        </w:rPr>
      </w:pPr>
    </w:p>
    <w:p w14:paraId="29CBFA7C" w14:textId="7568E97C" w:rsidR="00AD1FB7" w:rsidRDefault="00AD1FB7" w:rsidP="00EB350D">
      <w:pPr>
        <w:spacing w:after="0" w:line="240" w:lineRule="auto"/>
        <w:jc w:val="both"/>
        <w:rPr>
          <w:rFonts w:ascii="Arial" w:hAnsi="Arial" w:cs="Arial"/>
          <w:b/>
          <w:lang w:val="sr-Latn-RS"/>
        </w:rPr>
      </w:pPr>
      <w:r>
        <w:rPr>
          <w:rFonts w:ascii="Arial" w:hAnsi="Arial" w:cs="Arial"/>
          <w:b/>
          <w:lang w:val="sr-Latn-RS"/>
        </w:rPr>
        <w:lastRenderedPageBreak/>
        <w:t xml:space="preserve">DIO STRANOG PRIVREDNOG DRUŠTVA </w:t>
      </w:r>
    </w:p>
    <w:p w14:paraId="54D23707" w14:textId="77777777" w:rsidR="00213A63" w:rsidRDefault="00213A63" w:rsidP="00EB350D">
      <w:pPr>
        <w:spacing w:after="0" w:line="240" w:lineRule="auto"/>
        <w:jc w:val="both"/>
        <w:rPr>
          <w:rFonts w:ascii="Arial" w:hAnsi="Arial" w:cs="Arial"/>
          <w:b/>
          <w:lang w:val="sr-Latn-RS"/>
        </w:rPr>
      </w:pPr>
    </w:p>
    <w:p w14:paraId="4E79CE9B" w14:textId="77777777" w:rsidR="00667C3E" w:rsidRPr="005C00D4" w:rsidRDefault="00667C3E" w:rsidP="00213A63">
      <w:pPr>
        <w:autoSpaceDE w:val="0"/>
        <w:autoSpaceDN w:val="0"/>
        <w:adjustRightInd w:val="0"/>
        <w:spacing w:after="0" w:line="240" w:lineRule="auto"/>
        <w:ind w:firstLine="720"/>
        <w:jc w:val="both"/>
        <w:rPr>
          <w:rFonts w:ascii="Arial" w:hAnsi="Arial" w:cs="Arial"/>
          <w:lang w:val="sr-Latn-RS"/>
        </w:rPr>
      </w:pPr>
      <w:r w:rsidRPr="005C00D4">
        <w:rPr>
          <w:rFonts w:ascii="Arial" w:hAnsi="Arial" w:cs="Arial"/>
          <w:lang w:val="sr-Latn-RS"/>
        </w:rPr>
        <w:t>Dio stranog privrednog društva je dio društva koje je osnovano i registrovano izvan Crne Gore i koje obavlja djelatnost na teritoriji Crne Gore preko tog dijela.</w:t>
      </w:r>
    </w:p>
    <w:p w14:paraId="31F7F457"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Dio stranog privredno</w:t>
      </w:r>
      <w:r>
        <w:rPr>
          <w:rFonts w:ascii="Arial" w:hAnsi="Arial" w:cs="Arial"/>
          <w:lang w:val="sr-Latn-RS"/>
        </w:rPr>
        <w:t xml:space="preserve">g društva registruje se u CRPS. </w:t>
      </w:r>
      <w:r w:rsidRPr="005C00D4">
        <w:rPr>
          <w:rFonts w:ascii="Arial" w:hAnsi="Arial" w:cs="Arial"/>
          <w:lang w:val="sr-Latn-RS"/>
        </w:rPr>
        <w:t>Ako strano privredno društvo obrazuje više od jednog dijela na teritoriji Crne Gore, svaki dio se mora registrovati u CRPS.</w:t>
      </w:r>
    </w:p>
    <w:p w14:paraId="106573E4"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Strano privredno društvo koje na teritoriji Crne Gore obavlja djelatnost preko svog dijela, dužno je da privrednu djelatnost obavlja po propisima Crne Gore.</w:t>
      </w:r>
    </w:p>
    <w:p w14:paraId="1F1BB3D8"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(5) U poslovnom imenu dijela stranog privrednog društva mora jasno da se naznači oblik privrednog društva, ali tako da se ono jasno razlikuje od oblika domaćih privrednih društava.</w:t>
      </w:r>
    </w:p>
    <w:p w14:paraId="04CF19EC"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(6) Strano privredno društvo može da koristi svoj naziv u Crnoj Gori prilikom registracije dijela, čak i ako je istovjetan nazivu drugog privrednog društva ili izaziva zabludu o identitetu sa drugim društvom, pod uslovom da se jasno naznači da je riječ o dijelu stranog privrednog društva.</w:t>
      </w:r>
    </w:p>
    <w:p w14:paraId="18222BE8"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(7) Dio stranog privrednog društva u svim poslovnim pismima, drugoj poslovnoj dokumentaciji i na internet stranici mora da navede:</w:t>
      </w:r>
    </w:p>
    <w:p w14:paraId="71FB2D75"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1) naziv organa nadležnog za registraciju u CRPS dijela i broj pod kojim je dio registrovan;</w:t>
      </w:r>
    </w:p>
    <w:p w14:paraId="4C0BDAF6"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2) poslovno ime, pravni oblik i sjedište stranog privrednog društva;</w:t>
      </w:r>
    </w:p>
    <w:p w14:paraId="7DDBFA23"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3) naziv dijela stranog društva, ako je različit od naziva stranog privrednog društva;</w:t>
      </w:r>
    </w:p>
    <w:p w14:paraId="7B180AB2"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4) adresa dijela stranog privrednog društva;</w:t>
      </w:r>
    </w:p>
    <w:p w14:paraId="645F43C6"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5) napomenu da je strano privredno društvo u likvidaciji ili stečaju i podatke o likvidatoru ili stečajnom upravniku.</w:t>
      </w:r>
    </w:p>
    <w:p w14:paraId="35B7FF89"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(8) Prilikom registracije dijela stranog privrednog društva u CRPS, mora se registrovati i zastupnik dijela, koji mora da ispunjava uslove propisane ovim zakonom za imenovanje direktora privrednog društva.</w:t>
      </w:r>
    </w:p>
    <w:p w14:paraId="6ED3073A"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(9) Pored osnova za prestanak dijela privrednog društva iz člana 545 ovog zakona, dio stranog privrednog društva prestaje brisanjem iz CRPS i u slučaju kad nema registrovanog zastupnika.</w:t>
      </w:r>
    </w:p>
    <w:p w14:paraId="30C941D2"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Registracija podataka i promjene podataka dijela stranog privrednog društva</w:t>
      </w:r>
    </w:p>
    <w:p w14:paraId="33EED19B"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Član 547</w:t>
      </w:r>
    </w:p>
    <w:p w14:paraId="6BEC099D"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(1) Strana privredna društva koja osnivaju djelove svojih društava u Crnoj Gori, dužna su da, u roku od 30 dana od dana osnivanja dijela društva, organu nadležnom za registraciju u CRPS, radi registracije, dostave sljedeću dokumentaciju i podatke:</w:t>
      </w:r>
    </w:p>
    <w:p w14:paraId="5939B1DD"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1) odluku o osnivanju dijela stranog privrednog društva;</w:t>
      </w:r>
    </w:p>
    <w:p w14:paraId="15693F6F"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2) adresu sjedišta dijela stranog privrednog društva u Crnoj Gori;</w:t>
      </w:r>
    </w:p>
    <w:p w14:paraId="01B33821"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3) djelatnost dijela stranog privrednog društva;</w:t>
      </w:r>
    </w:p>
    <w:p w14:paraId="537D034F"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4) podatke o registru u koji je upisano strano privredno društvo i registarski broj;</w:t>
      </w:r>
    </w:p>
    <w:p w14:paraId="7DF4C5D0"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5) naziv i oblik stranog privrednog društva i naziv dijela tog društva, ako je drugačiji od naziva društva;</w:t>
      </w:r>
    </w:p>
    <w:p w14:paraId="3255C4C9"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6) ovjerenu kopiju statuta stranog privrednog društva i prevod statuta, odnosno osnivačkog akta na crnogorski jezik, ovjeren od strane sudskog tumača, ako donošenje statuta nije obavezno u državi u kojoj je strano privredno društvo registrovano;</w:t>
      </w:r>
    </w:p>
    <w:p w14:paraId="1F6B0F30"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7) kopiju potvrde o registraciji stranog privrednog društva, odnosno ovjereni dokument kojim se potvrđuje valjanost registracije društva u matičnoj državi;</w:t>
      </w:r>
    </w:p>
    <w:p w14:paraId="693278CE"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8) podatke o vlasnicima ili članovima stranog privrednog društva;</w:t>
      </w:r>
    </w:p>
    <w:p w14:paraId="505164E8"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9) imena i adrese lica koja su ovlašćena da zastupaju društvo u Crnoj Gori, odnosno organ društva ili članovi tog organa, stalni predstavnici društva za poslovanje dijela stranog društva, kao i ovlašćenja da ta lica zastupaju društvo, pojedinačno ili kolektivno;</w:t>
      </w:r>
    </w:p>
    <w:p w14:paraId="5D98EB9A"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10) posljednji bilans stanja i bilans uspjeha, odnosno druge finansijske dokumente propisane zakonom države u kojoj je strano privredno društvo registrovano.</w:t>
      </w:r>
    </w:p>
    <w:p w14:paraId="4E934C2F"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(2) Strana privredna društva koja su osnovala svoj dio na teritoriji Crne Gore dužna su da, u roku od 20 dana od dana promjene, organu nadležnom za registraciju u CRPS, radi registracije, dostave podatke iz stava 1 ovog člana, kao i:</w:t>
      </w:r>
    </w:p>
    <w:p w14:paraId="03DE8DBB"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lastRenderedPageBreak/>
        <w:t xml:space="preserve">   1) obavještenje o pokretanju postupka likvidacije društva i imenovanju likvidatora, podatke o otvaranju stečajnog postupka, podatke o zaključenju postupka likvidacije ili stečaja, kao i podatke o likvidatoru ili stečajnom upravniku i njihovim ovlašćenjima;</w:t>
      </w:r>
    </w:p>
    <w:p w14:paraId="0BEFEC92"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2) podatke o prestanku obavljanja privredne djelatnosti dijela društva.</w:t>
      </w:r>
    </w:p>
    <w:p w14:paraId="0E5341E8"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p>
    <w:p w14:paraId="2B1422D8"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(3) Organ nadležan za registraciju u CRPS dužan je da, putem sistema interkonekcije registara, učini javno dostupnim informacije iz st. 1 i 2 ovog člana.</w:t>
      </w:r>
    </w:p>
    <w:p w14:paraId="3E898FD6"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(4) Obaveza objavljivanja finansijskih izvještaja iz stava 1 tačka 10 ovog člana ne primjenjuje se na filijale kreditnih institucija, finansijskih institucija i osiguravajućih društava na koje se primjenjuju posebna pravila o izvještavanju i objavljivanju finansijskih podataka u skladu sa propisima koji uređuju rad tih institucija.</w:t>
      </w:r>
    </w:p>
    <w:p w14:paraId="3E5FD6A4"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(5) Ako registar matičnog društva, putem sistema interkonekcije registara, obavijesti CRPS u kojem je registrovan dio tog matičnog društva da je matično društvo likvidirano ili iz drugog razloga brisano iz registra, CRPS će bez odlaganja pokrenuti postupak brisanja dijela stranog privrednog društva iz registra, bez obaveze matičnog društva da dostavi prijavu ili dodatnu dokumentaciju.</w:t>
      </w:r>
    </w:p>
    <w:p w14:paraId="7DBA1981"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(6) CRPS dostavlja registru matičnog društva potvrdu o prijemu obavještenja iz stava 5 ovog člana odmah po prijemu obavještenja.</w:t>
      </w:r>
    </w:p>
    <w:p w14:paraId="67717873"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(7) Izuzetno od stava 5 ovog člana, CRPS neće pokrenuti postupak brisanja dijela stranog privrednog društva ako je matično društvo prestalo da postoji usljed promjene pravnog oblika, postupka restrukturiranju putem spajanja, pripajanja ili podjele ili prekogranične konverzije matičnog društva.</w:t>
      </w:r>
    </w:p>
    <w:p w14:paraId="0726C719"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(8) Ako strano privredno društvo ima registrovan dio stranog privrednog društva u CRPS i ako registar matičnog društva obavijesti CRPS o promjeni podataka koji se odnose na to strano privredno društvo putem sistema interkonekcije registara, CRPS je dužan da, bez odlaganja, registru matičnog društva dostavi potvrdu prijema obavještenja i da izvrši promjenu podataka u CRPS koji se odnose na strano privrednog društvo, i to:</w:t>
      </w:r>
    </w:p>
    <w:p w14:paraId="75B0AC19"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1) naziv društva;</w:t>
      </w:r>
    </w:p>
    <w:p w14:paraId="15C726C2"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2) registrovano sjedište društva;</w:t>
      </w:r>
    </w:p>
    <w:p w14:paraId="142694B4"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3) registracioni broj društva;</w:t>
      </w:r>
    </w:p>
    <w:p w14:paraId="27238805"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4) pravni oblik društva;</w:t>
      </w:r>
    </w:p>
    <w:p w14:paraId="1925FE5C"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5) lica ovlašćena za zastupanje;</w:t>
      </w:r>
    </w:p>
    <w:p w14:paraId="619BE164"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6) finansijska dokumenta društva koja se objavljuju u skladu sa propisima države matičnog društva.</w:t>
      </w:r>
    </w:p>
    <w:p w14:paraId="3422AE98"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(9) Nakon brisanja dijela stranog privrednog društva iz CRPS, organ nadležan za registraciju u CRPS dužan je da o tome, bez odlaganja, putem sistema interkonekcije registara, obavijesti registar matičnog privrednog društva.</w:t>
      </w:r>
    </w:p>
    <w:p w14:paraId="3190BAF6"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(10) Organ nadležan za registraciju u CRPS dužan je da uz obavještenje iz stava 9 ovog člana dostavi sve podatke i dokumentaciju koji potvrđuju brisanje dijela stranog privrednog društva, uključujući i broj upisa, datum brisanja, kao i razloge za brisanje ako su poznati.</w:t>
      </w:r>
    </w:p>
    <w:p w14:paraId="18613C9F"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(11) Nakon što primi potvrdu o prijemu obavještenja iz stava 9 ovog člana dostavljenu od strane registra matičnog privrednog društva, rgan nadležan za registraciju u CRPS dužan je da tu potvrdu evidentira u CRPS i čuva u dokumentaciji o registraciji dijela stranog privrednog društva.</w:t>
      </w:r>
    </w:p>
    <w:p w14:paraId="655F5DA7"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(12) Ako privredno društvo koje je registrovano u CRPS ima dio stranog privrednog društva u drugoj državi članici Evropske unije, organ nadležan za registraciju u CRPS dužan je da, putem sistema interkonekcije regisara, bez odlaganja obavijesti registar države u kojoj je dio stranog privrednog društva registrovan u slučaju da je u CRPS registrovana promjena koja se odnosi na:</w:t>
      </w:r>
    </w:p>
    <w:p w14:paraId="1698AADC"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1) naziv društva;</w:t>
      </w:r>
    </w:p>
    <w:p w14:paraId="79DF6F91"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2) registrovano sjedište društva;</w:t>
      </w:r>
    </w:p>
    <w:p w14:paraId="0BC80FFB"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3) registracioni broj društva;</w:t>
      </w:r>
    </w:p>
    <w:p w14:paraId="1519BEDE"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4) pravni oblik društva;</w:t>
      </w:r>
    </w:p>
    <w:p w14:paraId="17BC0459" w14:textId="77777777" w:rsidR="00667C3E" w:rsidRPr="005C00D4"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t xml:space="preserve">   5) lica ovlašćena za zastupanje;</w:t>
      </w:r>
    </w:p>
    <w:p w14:paraId="53B34D2B" w14:textId="71B06A3A" w:rsidR="00AD1FB7" w:rsidRDefault="00667C3E" w:rsidP="00667C3E">
      <w:pPr>
        <w:autoSpaceDE w:val="0"/>
        <w:autoSpaceDN w:val="0"/>
        <w:adjustRightInd w:val="0"/>
        <w:spacing w:after="0" w:line="240" w:lineRule="auto"/>
        <w:jc w:val="both"/>
        <w:rPr>
          <w:rFonts w:ascii="Arial" w:hAnsi="Arial" w:cs="Arial"/>
          <w:lang w:val="sr-Latn-RS"/>
        </w:rPr>
      </w:pPr>
      <w:r w:rsidRPr="005C00D4">
        <w:rPr>
          <w:rFonts w:ascii="Arial" w:hAnsi="Arial" w:cs="Arial"/>
          <w:lang w:val="sr-Latn-RS"/>
        </w:rPr>
        <w:lastRenderedPageBreak/>
        <w:t xml:space="preserve">   6) bilans stanja i uspjeha i druge finanasijske iskaze društva koji se objavljuju u skladu sa propisima k</w:t>
      </w:r>
      <w:r>
        <w:rPr>
          <w:rFonts w:ascii="Arial" w:hAnsi="Arial" w:cs="Arial"/>
          <w:lang w:val="sr-Latn-RS"/>
        </w:rPr>
        <w:t>ojima se uređuje računovodstvo.</w:t>
      </w:r>
    </w:p>
    <w:p w14:paraId="17E82D35" w14:textId="411B00BA" w:rsidR="001B596E" w:rsidRDefault="001B596E" w:rsidP="00667C3E">
      <w:pPr>
        <w:autoSpaceDE w:val="0"/>
        <w:autoSpaceDN w:val="0"/>
        <w:adjustRightInd w:val="0"/>
        <w:spacing w:after="0" w:line="240" w:lineRule="auto"/>
        <w:jc w:val="both"/>
        <w:rPr>
          <w:rFonts w:ascii="Arial" w:hAnsi="Arial" w:cs="Arial"/>
          <w:lang w:val="sr-Latn-RS"/>
        </w:rPr>
      </w:pPr>
    </w:p>
    <w:p w14:paraId="428E8C08" w14:textId="10128D1D" w:rsidR="001B596E" w:rsidRPr="00213A63" w:rsidRDefault="001B596E" w:rsidP="00213A63">
      <w:pPr>
        <w:spacing w:after="0" w:line="240" w:lineRule="auto"/>
        <w:jc w:val="both"/>
        <w:rPr>
          <w:rFonts w:ascii="Arial" w:hAnsi="Arial" w:cs="Arial"/>
          <w:b/>
          <w:color w:val="000000" w:themeColor="text1"/>
          <w:lang w:val="sr-Latn-RS"/>
        </w:rPr>
      </w:pPr>
      <w:r w:rsidRPr="00A913D9">
        <w:rPr>
          <w:rFonts w:ascii="Arial" w:hAnsi="Arial" w:cs="Arial"/>
          <w:b/>
          <w:color w:val="000000" w:themeColor="text1"/>
          <w:lang w:val="sr-Latn-RS"/>
        </w:rPr>
        <w:t xml:space="preserve">Prilikom registracije </w:t>
      </w:r>
      <w:r>
        <w:rPr>
          <w:rFonts w:ascii="Arial" w:hAnsi="Arial" w:cs="Arial"/>
          <w:b/>
          <w:color w:val="000000" w:themeColor="text1"/>
          <w:lang w:val="sr-Latn-RS"/>
        </w:rPr>
        <w:t>preduzetnika</w:t>
      </w:r>
      <w:r w:rsidRPr="00A913D9">
        <w:rPr>
          <w:rFonts w:ascii="Arial" w:hAnsi="Arial" w:cs="Arial"/>
          <w:b/>
          <w:color w:val="000000" w:themeColor="text1"/>
          <w:lang w:val="sr-Latn-RS"/>
        </w:rPr>
        <w:t xml:space="preserve"> </w:t>
      </w:r>
      <w:r>
        <w:rPr>
          <w:rFonts w:ascii="Arial" w:hAnsi="Arial" w:cs="Arial"/>
          <w:b/>
          <w:color w:val="000000" w:themeColor="text1"/>
          <w:lang w:val="sr-Latn-RS"/>
        </w:rPr>
        <w:t xml:space="preserve">u </w:t>
      </w:r>
      <w:r w:rsidRPr="00A913D9">
        <w:rPr>
          <w:rFonts w:ascii="Arial" w:hAnsi="Arial" w:cs="Arial"/>
          <w:b/>
          <w:color w:val="000000" w:themeColor="text1"/>
          <w:lang w:val="sr-Latn-RS"/>
        </w:rPr>
        <w:t>Centralni registar privrednih i drugih subjekata potrebno je</w:t>
      </w:r>
      <w:r>
        <w:rPr>
          <w:rFonts w:ascii="Arial" w:hAnsi="Arial" w:cs="Arial"/>
          <w:b/>
          <w:color w:val="000000" w:themeColor="text1"/>
          <w:lang w:val="sr-Latn-RS"/>
        </w:rPr>
        <w:t>,</w:t>
      </w:r>
      <w:r w:rsidRPr="00A913D9">
        <w:rPr>
          <w:rFonts w:ascii="Arial" w:hAnsi="Arial" w:cs="Arial"/>
          <w:b/>
          <w:color w:val="000000" w:themeColor="text1"/>
          <w:lang w:val="sr-Latn-RS"/>
        </w:rPr>
        <w:t xml:space="preserve"> u</w:t>
      </w:r>
      <w:r>
        <w:rPr>
          <w:rFonts w:ascii="Arial" w:hAnsi="Arial" w:cs="Arial"/>
          <w:b/>
          <w:color w:val="000000" w:themeColor="text1"/>
          <w:lang w:val="sr-Latn-RS"/>
        </w:rPr>
        <w:t>z registracionu prijavu,</w:t>
      </w:r>
      <w:r w:rsidRPr="00A913D9">
        <w:rPr>
          <w:rFonts w:ascii="Arial" w:hAnsi="Arial" w:cs="Arial"/>
          <w:b/>
          <w:color w:val="000000" w:themeColor="text1"/>
          <w:lang w:val="sr-Latn-RS"/>
        </w:rPr>
        <w:t xml:space="preserve"> dostaviti sljedeću dokumentaciju:</w:t>
      </w:r>
    </w:p>
    <w:p w14:paraId="540F2480"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1) odluku o osnivanju dijela stranog privrednog društva;</w:t>
      </w:r>
    </w:p>
    <w:p w14:paraId="63F81598"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2) adresu sjedišta dijela stranog privrednog društva u Crnoj Gori;</w:t>
      </w:r>
    </w:p>
    <w:p w14:paraId="3F6152EB"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3) djelatnost dijela stranog privrednog društva;</w:t>
      </w:r>
    </w:p>
    <w:p w14:paraId="13B6CE07"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4) podatke o registru u koji je upisano strano privredno društvo i registarski broj;</w:t>
      </w:r>
    </w:p>
    <w:p w14:paraId="670A8F0C"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5) naziv i oblik stranog privrednog društva i naziv dijela tog društva, ako je drugačiji od naziva društva;</w:t>
      </w:r>
    </w:p>
    <w:p w14:paraId="1B1EBB85"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6) ovjerenu kopiju statuta stranog privrednog društva i prevod statuta, odnosno osnivačkog akta na crnogorski jezik, ovjeren od strane sudskog tumača, ako donošenje statuta nije obavezno u državi u kojoj je strano privredno društvo registrovano;</w:t>
      </w:r>
    </w:p>
    <w:p w14:paraId="050C8FF9"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7) kopiju potvrde o registraciji stranog privrednog društva, odnosno ovjereni dokument kojim se potvrđuje valjanost registracije društva u matičnoj državi;</w:t>
      </w:r>
    </w:p>
    <w:p w14:paraId="4DFBEED7"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8) podatke o vlasnicima ili članovima stranog privrednog društva;</w:t>
      </w:r>
    </w:p>
    <w:p w14:paraId="55068E76"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9) imena i adrese lica koja su ovlašćena da zastupaju društvo u Crnoj Gori, odnosno organ društva ili članovi tog organa, stalni predstavnici društva za poslovanje dijela stranog društva, kao i ovlašćenja da ta lica zastupaju društvo, pojedinačno ili kolektivno;</w:t>
      </w:r>
    </w:p>
    <w:p w14:paraId="77943555" w14:textId="77777777" w:rsidR="001B596E" w:rsidRPr="001B596E" w:rsidRDefault="001B596E" w:rsidP="001B596E">
      <w:pPr>
        <w:autoSpaceDE w:val="0"/>
        <w:autoSpaceDN w:val="0"/>
        <w:adjustRightInd w:val="0"/>
        <w:spacing w:after="0" w:line="240" w:lineRule="auto"/>
        <w:jc w:val="both"/>
        <w:rPr>
          <w:rFonts w:ascii="Arial" w:hAnsi="Arial" w:cs="Arial"/>
          <w:lang w:val="sr-Latn-RS"/>
        </w:rPr>
      </w:pPr>
      <w:r w:rsidRPr="001B596E">
        <w:rPr>
          <w:rFonts w:ascii="Arial" w:hAnsi="Arial" w:cs="Arial"/>
          <w:lang w:val="sr-Latn-RS"/>
        </w:rPr>
        <w:t xml:space="preserve">   10) posljednji bilans stanja i bilans uspjeha, odnosno druge finansijske dokumente propisane zakonom države u kojoj je strano privredno društvo registrovano.</w:t>
      </w:r>
    </w:p>
    <w:p w14:paraId="43F7BB6F" w14:textId="77777777" w:rsidR="001B596E" w:rsidRDefault="001B596E" w:rsidP="00667C3E">
      <w:pPr>
        <w:autoSpaceDE w:val="0"/>
        <w:autoSpaceDN w:val="0"/>
        <w:adjustRightInd w:val="0"/>
        <w:spacing w:after="0" w:line="240" w:lineRule="auto"/>
        <w:jc w:val="both"/>
        <w:rPr>
          <w:rFonts w:ascii="Arial" w:hAnsi="Arial" w:cs="Arial"/>
          <w:lang w:val="sr-Latn-RS"/>
        </w:rPr>
      </w:pPr>
    </w:p>
    <w:p w14:paraId="18EF17C6" w14:textId="2B107B9C" w:rsidR="00667C3E" w:rsidRPr="00213A63" w:rsidRDefault="00954541" w:rsidP="00667C3E">
      <w:pPr>
        <w:autoSpaceDE w:val="0"/>
        <w:autoSpaceDN w:val="0"/>
        <w:adjustRightInd w:val="0"/>
        <w:spacing w:after="0" w:line="240" w:lineRule="auto"/>
        <w:jc w:val="both"/>
        <w:rPr>
          <w:rFonts w:ascii="Arial" w:hAnsi="Arial" w:cs="Arial"/>
          <w:b/>
          <w:bCs/>
          <w:lang w:val="sr-Latn-RS"/>
        </w:rPr>
      </w:pPr>
      <w:r w:rsidRPr="00213A63">
        <w:rPr>
          <w:rFonts w:ascii="Arial" w:hAnsi="Arial" w:cs="Arial"/>
          <w:b/>
          <w:bCs/>
          <w:lang w:val="sr-Latn-RS"/>
        </w:rPr>
        <w:t>VISINA NAKNADE ZA REGISTRACIJU U CRPS – Odluka o visini naknade u Centrlanom registru privrednih i drugih subjekata</w:t>
      </w:r>
    </w:p>
    <w:p w14:paraId="08D20169" w14:textId="7B8CD156" w:rsidR="00954541" w:rsidRDefault="00954541" w:rsidP="00667C3E">
      <w:pPr>
        <w:autoSpaceDE w:val="0"/>
        <w:autoSpaceDN w:val="0"/>
        <w:adjustRightInd w:val="0"/>
        <w:spacing w:after="0" w:line="240" w:lineRule="auto"/>
        <w:jc w:val="both"/>
        <w:rPr>
          <w:rFonts w:ascii="Arial" w:hAnsi="Arial" w:cs="Arial"/>
          <w:lang w:val="sr-Latn-RS"/>
        </w:rPr>
      </w:pPr>
    </w:p>
    <w:p w14:paraId="5530DA17"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(1) Visina naknade iz člana 1 ove odluke iznosi za:</w:t>
      </w:r>
    </w:p>
    <w:p w14:paraId="4E2B95DF"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1) registraciju osnivanja, promjene podataka ili brisanja preduzetnika, ortačkog društva, komanditnog društva, društva sa ograničenom odgovornošću, dijela privrednog društva i dijela stranog privrednog društva - 15 eura;</w:t>
      </w:r>
    </w:p>
    <w:p w14:paraId="79216CF7"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2) promjenu podataka kod privrednog ili drugog subjekta koja se odnosi na postupak restrukturiranja ili promjene visine kapitala - 50 eura;</w:t>
      </w:r>
    </w:p>
    <w:p w14:paraId="125E4196"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3) registraciju osnivanja, promjene podataka ili brisanja akcionarskog društva 50 eura;</w:t>
      </w:r>
    </w:p>
    <w:p w14:paraId="4506C2BA"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4) registraciju osnivanja, promjene podataka ili brisanja Evropskog društva, odnosno Evropskog ekonomskog interesnog udruženja - 50 eura;</w:t>
      </w:r>
    </w:p>
    <w:p w14:paraId="2F692BFE"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5) registraciju osnivanja, promjene podataka ili brisanja drugih subjekata - 15 eura;</w:t>
      </w:r>
    </w:p>
    <w:p w14:paraId="70C9819E"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6) registraciju upisa, promjene ili brisanja stečajne mase - 15 eura;</w:t>
      </w:r>
    </w:p>
    <w:p w14:paraId="7D7E7C23"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7) registraciju rezervacije ili prenosa naziva društva - 15 eura;</w:t>
      </w:r>
    </w:p>
    <w:p w14:paraId="786D40B9"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8) izdavanje izvoda i potvrda u elektronskom obliku -10 eura;</w:t>
      </w:r>
    </w:p>
    <w:p w14:paraId="1258FCB6"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9) upis i brisanje zabilježbe -10 eura;</w:t>
      </w:r>
    </w:p>
    <w:p w14:paraId="7AE37D33" w14:textId="77777777" w:rsidR="00954541" w:rsidRPr="00954541" w:rsidRDefault="00954541" w:rsidP="00954541">
      <w:pPr>
        <w:autoSpaceDE w:val="0"/>
        <w:autoSpaceDN w:val="0"/>
        <w:adjustRightInd w:val="0"/>
        <w:spacing w:after="0" w:line="240" w:lineRule="auto"/>
        <w:jc w:val="both"/>
        <w:rPr>
          <w:rFonts w:ascii="Arial" w:hAnsi="Arial" w:cs="Arial"/>
          <w:lang w:val="sr-Latn-RS"/>
        </w:rPr>
      </w:pPr>
      <w:r w:rsidRPr="00954541">
        <w:rPr>
          <w:rFonts w:ascii="Arial" w:hAnsi="Arial" w:cs="Arial"/>
          <w:lang w:val="sr-Latn-RS"/>
        </w:rPr>
        <w:t xml:space="preserve">   10) vršenje uvida u podatke i registarske spise privrednih i drugih subjekata koji nijesu objavljeni na internet stranici CRPS-a, po zahtjevu podnijetom od strane ovlašćenog ili od strane trećih lica - 5 eura.</w:t>
      </w:r>
    </w:p>
    <w:p w14:paraId="6447D949" w14:textId="77777777" w:rsidR="00954541" w:rsidRPr="00954541" w:rsidRDefault="00954541" w:rsidP="00667C3E">
      <w:pPr>
        <w:autoSpaceDE w:val="0"/>
        <w:autoSpaceDN w:val="0"/>
        <w:adjustRightInd w:val="0"/>
        <w:spacing w:after="0" w:line="240" w:lineRule="auto"/>
        <w:jc w:val="both"/>
        <w:rPr>
          <w:rFonts w:ascii="Arial" w:hAnsi="Arial" w:cs="Arial"/>
          <w:lang w:val="en-GB"/>
        </w:rPr>
      </w:pPr>
    </w:p>
    <w:p w14:paraId="6D992129" w14:textId="66A988AA" w:rsidR="00397D50" w:rsidRDefault="00DB0FE3" w:rsidP="00EB350D">
      <w:pPr>
        <w:spacing w:after="0" w:line="240" w:lineRule="auto"/>
        <w:jc w:val="both"/>
        <w:rPr>
          <w:rFonts w:ascii="Arial" w:hAnsi="Arial" w:cs="Arial"/>
          <w:b/>
          <w:sz w:val="26"/>
          <w:szCs w:val="26"/>
          <w:lang w:val="sr-Latn-RS"/>
        </w:rPr>
      </w:pPr>
      <w:r>
        <w:rPr>
          <w:rFonts w:ascii="Arial" w:hAnsi="Arial" w:cs="Arial"/>
          <w:b/>
          <w:sz w:val="26"/>
          <w:szCs w:val="26"/>
          <w:lang w:val="sr-Latn-RS"/>
        </w:rPr>
        <w:t xml:space="preserve">Osnivanje i </w:t>
      </w:r>
      <w:r w:rsidR="00954541" w:rsidRPr="00213A63">
        <w:rPr>
          <w:rFonts w:ascii="Arial" w:hAnsi="Arial" w:cs="Arial"/>
          <w:b/>
          <w:sz w:val="26"/>
          <w:szCs w:val="26"/>
          <w:lang w:val="sr-Latn-RS"/>
        </w:rPr>
        <w:t xml:space="preserve">Pokretanje postupka registracije u CRPS </w:t>
      </w:r>
    </w:p>
    <w:p w14:paraId="30891EC7" w14:textId="77777777" w:rsidR="00C100A5" w:rsidRDefault="00C100A5" w:rsidP="00EB350D">
      <w:pPr>
        <w:spacing w:after="0" w:line="240" w:lineRule="auto"/>
        <w:jc w:val="both"/>
        <w:rPr>
          <w:rFonts w:ascii="Arial" w:hAnsi="Arial" w:cs="Arial"/>
          <w:b/>
          <w:sz w:val="26"/>
          <w:szCs w:val="26"/>
          <w:lang w:val="sr-Latn-RS"/>
        </w:rPr>
      </w:pPr>
    </w:p>
    <w:p w14:paraId="5AF33861" w14:textId="6464D933" w:rsidR="00DB0FE3" w:rsidRPr="00C100A5" w:rsidRDefault="00DB0FE3" w:rsidP="00DB0FE3">
      <w:pPr>
        <w:autoSpaceDE w:val="0"/>
        <w:autoSpaceDN w:val="0"/>
        <w:adjustRightInd w:val="0"/>
        <w:spacing w:after="0" w:line="240" w:lineRule="auto"/>
        <w:jc w:val="both"/>
        <w:rPr>
          <w:rFonts w:ascii="Arial" w:hAnsi="Arial" w:cs="Arial"/>
          <w:b/>
          <w:bCs/>
          <w:lang w:val="en-GB"/>
        </w:rPr>
      </w:pPr>
      <w:r w:rsidRPr="00C100A5">
        <w:rPr>
          <w:rFonts w:ascii="Arial" w:hAnsi="Arial" w:cs="Arial"/>
          <w:b/>
          <w:bCs/>
          <w:lang w:val="en-GB"/>
        </w:rPr>
        <w:t>Zakon o privrednim društvima -Osnivanje i vršenje formalnosti elektronskim putem - Član 10</w:t>
      </w:r>
    </w:p>
    <w:p w14:paraId="3FC6D946"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lastRenderedPageBreak/>
        <w:t>(1) Osnivanje društva sa ograničenom odgovornošću, dijela privrednog društva i dijela stranog privrednog društva može se izvršiti i elektronskim putem, bez fizičkog prisustva osnivača, odnosno podnosioca prijave u bilo kojoj fazi osnivanja.</w:t>
      </w:r>
    </w:p>
    <w:p w14:paraId="4A8A2BD2"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(2) U slučaju iz stava 1 ovog člana, sva dokumentacija u postupku osnivanja, uključujući osnivački akt i statut društva, potpisuju se i dostavljaju elektronskim putem, u skladu sa zakonima kojima se uređuju elektronski potpis i elektronski dokument, bez obaveze sačinjavanja ili dostavljanja bilo kojeg dokumenta u papirnoj formi.</w:t>
      </w:r>
    </w:p>
    <w:p w14:paraId="31BFE584"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(3) Osnivački akt u postupku elektronskog osnivanja notar ovjerava putem elektronskih sredstava komunikacije, koristeći sredstva za elektronsku video identifikaciju, kvalifikovani elektronski potpis i kvalifikovani elektronski pečat.</w:t>
      </w:r>
    </w:p>
    <w:p w14:paraId="29D4C4B5"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(4) Elektronska identifikacija osnivača mora biti izvršena na način koji omogućava pouzdano utvrđivanje identiteta, u skladu sa zakonima kojima se uređuju notarska djelatnost, elektronski dokument, elektronska identifikacija i elektronski potpis, kao i sprečavanje pranja novca i finansiranja terorizma.</w:t>
      </w:r>
    </w:p>
    <w:p w14:paraId="628B1FBB"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(5) Notar je dužan da putem elektronske komunikacije provjeri identitet osnivača, potvrdi volju osnivača i elektronski ovjeri osnivački akt kvalifikovanim elektronskim potpisom i kvalifikovanim elektronskim pečatom i upiše ga u evidenciju ovjerenih isprava, u skladu sa zakonom.</w:t>
      </w:r>
    </w:p>
    <w:p w14:paraId="0E4D29D2"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(6) Uplata osnovnog kapitala može se izvršiti i elektronskim putem, bez fizičkog prisustva osnivača, u skladu sa zakonima kojima se uređuju banke i sprečavanje pranja novca i finansiranja terorizma, osim ako se osnivački kapital unosi u obliku stvari ili prava.</w:t>
      </w:r>
    </w:p>
    <w:p w14:paraId="414A0B72"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(7) Uplata osnovnog kapitala može se izvršiti i na račun banke koja posluje u državi članici Evropske unije.</w:t>
      </w:r>
    </w:p>
    <w:p w14:paraId="50A5EA0E"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(8) Dokaz o uplati osnivačkog kapitala može se podnijeti elektronskim putem, korišćenjem kvalifikovanog elektronskog dokumenta izdatog od strane banke ili drugog kvalifikovanog povjerenika, u skladu sa zakonom kojim se uređuje elektronski dokument.</w:t>
      </w:r>
    </w:p>
    <w:p w14:paraId="08110C88"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(9) Ako postoje opravdani razlozi koji se odnose na javni interes radi sprečavanja zloupotrebe ili falsifikovanja identiteta, sprečavanja pranja novca ili finansiranja terorizma ili u slučaju sumnje u postojanje poslovne sposobnosti ili ovlašćenja osnivača ili podnosioca za zastupanje privrednog društva, nadležni organ može zahtijevati fizičko prisustvo osnivača, odnosno podnosioca prijave u pojedinačnom slučaju, radi dodatne provjere identiteta, odnosno provjere poslovne sposobnosti ili ovlašćenja za zastupanje.</w:t>
      </w:r>
    </w:p>
    <w:p w14:paraId="111A7109"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(10) Odluka o zahtjevu za fizičkim prisustvom iz stava 9 ovog člana može se donijeti samo u slučaju kad postoje konkretne indicije da bi identitet osnivača, odnosno podnosioca prijave mogao biti zloupotrijebljen ili falsifikovan, odnosno u slučaju postojanja sumnje u pogledu poslovne sposobnosti ili ovlašćenja za zastupanje, a u svim drugim segmentima postupka elektronskog osnivanja omogućava se njegovo sprovođenje isključivo putem elektronskih sredstava komunikacije.</w:t>
      </w:r>
    </w:p>
    <w:p w14:paraId="3E6F1F84"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(11) Donošenje svih odluka, potpisivanje akata i vršenje drugih formalnosti propisanih ovim zakonom mogu se vršiti u potpunosti elektronskim putem, bez obaveze fizičkog prisustva, u skladu sa odredbama ovog člana.</w:t>
      </w:r>
    </w:p>
    <w:p w14:paraId="4818DC1A"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(12) Svi nadležni organi moraju omogućiti elektronsko pripremanje, donošenje, ovjeru i podnošenje akata, shodno odredbama ovog člana.</w:t>
      </w:r>
    </w:p>
    <w:p w14:paraId="7CC0A06B" w14:textId="77777777" w:rsidR="00DB0FE3" w:rsidRPr="00DB0FE3" w:rsidRDefault="00DB0FE3" w:rsidP="00DB0FE3">
      <w:pPr>
        <w:autoSpaceDE w:val="0"/>
        <w:autoSpaceDN w:val="0"/>
        <w:adjustRightInd w:val="0"/>
        <w:spacing w:after="0" w:line="240" w:lineRule="auto"/>
        <w:jc w:val="both"/>
        <w:rPr>
          <w:rFonts w:ascii="Arial" w:hAnsi="Arial" w:cs="Arial"/>
          <w:lang w:val="en-GB"/>
        </w:rPr>
      </w:pPr>
      <w:r w:rsidRPr="00DB0FE3">
        <w:rPr>
          <w:rFonts w:ascii="Arial" w:hAnsi="Arial" w:cs="Arial"/>
          <w:lang w:val="en-GB"/>
        </w:rPr>
        <w:t>(13) Izuzetno od st. 11 i 12 ovog člana, nadležni organ može zahtijevati fizičko prisustvo lica u slučajevima iz st. 9 i 10 ovog člana.</w:t>
      </w:r>
    </w:p>
    <w:p w14:paraId="49FDC72B" w14:textId="77777777" w:rsidR="00DB0FE3" w:rsidRPr="001F4D88" w:rsidRDefault="00DB0FE3" w:rsidP="00EB350D">
      <w:pPr>
        <w:spacing w:after="0" w:line="240" w:lineRule="auto"/>
        <w:jc w:val="both"/>
        <w:rPr>
          <w:rFonts w:ascii="Arial" w:hAnsi="Arial" w:cs="Arial"/>
          <w:b/>
          <w:sz w:val="26"/>
          <w:szCs w:val="26"/>
          <w:lang w:val="en-GB"/>
        </w:rPr>
      </w:pPr>
    </w:p>
    <w:p w14:paraId="269A0AA5" w14:textId="77777777" w:rsidR="00EB350D" w:rsidRPr="007050DD" w:rsidRDefault="00EB350D" w:rsidP="00EB350D">
      <w:pPr>
        <w:spacing w:after="0" w:line="240" w:lineRule="auto"/>
        <w:jc w:val="both"/>
        <w:rPr>
          <w:rFonts w:ascii="Arial" w:hAnsi="Arial" w:cs="Arial"/>
          <w:b/>
          <w:lang w:val="sr-Latn-RS"/>
        </w:rPr>
      </w:pPr>
    </w:p>
    <w:p w14:paraId="7E973361" w14:textId="5A77C55F" w:rsidR="00397D50" w:rsidRDefault="00397D50" w:rsidP="00CC7690">
      <w:pPr>
        <w:spacing w:after="0" w:line="240" w:lineRule="auto"/>
        <w:jc w:val="both"/>
        <w:rPr>
          <w:rFonts w:ascii="Arial" w:hAnsi="Arial" w:cs="Arial"/>
          <w:lang w:val="sr-Latn-RS"/>
        </w:rPr>
      </w:pPr>
      <w:r w:rsidRPr="007050DD">
        <w:rPr>
          <w:rFonts w:ascii="Arial" w:hAnsi="Arial" w:cs="Arial"/>
          <w:lang w:val="sr-Latn-RS"/>
        </w:rPr>
        <w:t>Prijava se podnosi el</w:t>
      </w:r>
      <w:r w:rsidR="00C91E78" w:rsidRPr="007050DD">
        <w:rPr>
          <w:rFonts w:ascii="Arial" w:hAnsi="Arial" w:cs="Arial"/>
          <w:lang w:val="sr-Latn-RS"/>
        </w:rPr>
        <w:t xml:space="preserve">ektronski putem </w:t>
      </w:r>
      <w:r w:rsidRPr="007050DD">
        <w:rPr>
          <w:rFonts w:ascii="Arial" w:hAnsi="Arial" w:cs="Arial"/>
          <w:lang w:val="sr-Latn-RS"/>
        </w:rPr>
        <w:t xml:space="preserve"> Centralnom registru privrednih i drugih </w:t>
      </w:r>
      <w:r w:rsidR="00C91E78" w:rsidRPr="007050DD">
        <w:rPr>
          <w:rFonts w:ascii="Arial" w:hAnsi="Arial" w:cs="Arial"/>
          <w:lang w:val="sr-Latn-RS"/>
        </w:rPr>
        <w:t>subjekata (CRPS)</w:t>
      </w:r>
      <w:r w:rsidR="00BD0C24" w:rsidRPr="007050DD">
        <w:rPr>
          <w:rFonts w:ascii="Arial" w:hAnsi="Arial" w:cs="Arial"/>
          <w:lang w:val="sr-Latn-RS"/>
        </w:rPr>
        <w:t>,</w:t>
      </w:r>
      <w:r w:rsidR="00CC7690">
        <w:rPr>
          <w:rFonts w:ascii="Arial" w:hAnsi="Arial" w:cs="Arial"/>
          <w:lang w:val="sr-Latn-RS"/>
        </w:rPr>
        <w:t xml:space="preserve"> od strane zakonskih zastupnika  i lica ovlašćenih za podnošenje registracione prijave, shodno odredbama Zakona o privrednimdruštvima i Zakona o registraciji privrednih i drugih subjekata. </w:t>
      </w:r>
    </w:p>
    <w:p w14:paraId="3FDBBB22" w14:textId="4690C568" w:rsidR="00CC7690" w:rsidRDefault="00CC7690" w:rsidP="00CC7690">
      <w:pPr>
        <w:spacing w:after="0" w:line="240" w:lineRule="auto"/>
        <w:jc w:val="both"/>
        <w:rPr>
          <w:rFonts w:ascii="Arial" w:hAnsi="Arial" w:cs="Arial"/>
          <w:lang w:val="sr-Latn-RS"/>
        </w:rPr>
      </w:pPr>
    </w:p>
    <w:p w14:paraId="51AC90AF" w14:textId="7CE9AE25" w:rsidR="00CC7690" w:rsidRPr="00CC7690" w:rsidRDefault="00373ADB" w:rsidP="00373ADB">
      <w:pPr>
        <w:autoSpaceDE w:val="0"/>
        <w:autoSpaceDN w:val="0"/>
        <w:adjustRightInd w:val="0"/>
        <w:spacing w:after="0" w:line="240" w:lineRule="auto"/>
        <w:jc w:val="both"/>
        <w:rPr>
          <w:rFonts w:ascii="Arial" w:hAnsi="Arial" w:cs="Arial"/>
          <w:lang w:val="sr-Latn-RS"/>
        </w:rPr>
      </w:pPr>
      <w:r>
        <w:rPr>
          <w:rFonts w:ascii="Arial" w:hAnsi="Arial" w:cs="Arial"/>
          <w:b/>
          <w:bCs/>
          <w:lang w:val="sr-Latn-RS"/>
        </w:rPr>
        <w:t>Zakon o privrednim društvima</w:t>
      </w:r>
      <w:r>
        <w:rPr>
          <w:rFonts w:ascii="Arial" w:hAnsi="Arial" w:cs="Arial"/>
          <w:lang w:val="sr-Latn-RS"/>
        </w:rPr>
        <w:t xml:space="preserve"> </w:t>
      </w:r>
      <w:r w:rsidR="00CC7690" w:rsidRPr="00CC7690">
        <w:rPr>
          <w:rFonts w:ascii="Arial" w:hAnsi="Arial" w:cs="Arial"/>
          <w:lang w:val="sr-Latn-RS"/>
        </w:rPr>
        <w:t>Zakonski zastupnici privrednog društva</w:t>
      </w:r>
      <w:r>
        <w:rPr>
          <w:rFonts w:ascii="Arial" w:hAnsi="Arial" w:cs="Arial"/>
          <w:lang w:val="sr-Latn-RS"/>
        </w:rPr>
        <w:t xml:space="preserve"> </w:t>
      </w:r>
      <w:r w:rsidR="00CC7690" w:rsidRPr="00CC7690">
        <w:rPr>
          <w:rFonts w:ascii="Arial" w:hAnsi="Arial" w:cs="Arial"/>
          <w:lang w:val="sr-Latn-RS"/>
        </w:rPr>
        <w:t>Član 34</w:t>
      </w:r>
    </w:p>
    <w:p w14:paraId="64376F40"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lastRenderedPageBreak/>
        <w:t>(1) Fizička lica koja, u skladu sa ovim zakonom, imaju ovlašćenje za zastupanje privrednog društva (u daljem tekstu: zakonski zastupnik) su:</w:t>
      </w:r>
    </w:p>
    <w:p w14:paraId="3DB3D6BF"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 xml:space="preserve">   1) svaki ortak u ortačkom društvu;</w:t>
      </w:r>
    </w:p>
    <w:p w14:paraId="374237D3"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 xml:space="preserve">   2) svaki komplementar u komanditnom društvu;</w:t>
      </w:r>
    </w:p>
    <w:p w14:paraId="02647CB6" w14:textId="77777777" w:rsidR="00CC7690" w:rsidRPr="001F4D88" w:rsidRDefault="00CC7690" w:rsidP="00CC7690">
      <w:pPr>
        <w:autoSpaceDE w:val="0"/>
        <w:autoSpaceDN w:val="0"/>
        <w:adjustRightInd w:val="0"/>
        <w:spacing w:after="0" w:line="240" w:lineRule="auto"/>
        <w:jc w:val="both"/>
        <w:rPr>
          <w:rFonts w:ascii="Calibri" w:hAnsi="Calibri" w:cs="Calibri"/>
          <w:sz w:val="23"/>
          <w:szCs w:val="23"/>
          <w:lang w:val="sr-Latn-RS"/>
        </w:rPr>
      </w:pPr>
      <w:r w:rsidRPr="00CC7690">
        <w:rPr>
          <w:rFonts w:ascii="Arial" w:hAnsi="Arial" w:cs="Arial"/>
          <w:lang w:val="sr-Latn-RS"/>
        </w:rPr>
        <w:t xml:space="preserve">   3) izvršni direktori ili članovi upravnog odbora kod društva sa ograničenom odgovornošću i akcionarskog društva</w:t>
      </w:r>
      <w:r w:rsidRPr="001F4D88">
        <w:rPr>
          <w:rFonts w:ascii="Calibri" w:hAnsi="Calibri" w:cs="Calibri"/>
          <w:sz w:val="23"/>
          <w:szCs w:val="23"/>
          <w:lang w:val="sr-Latn-RS"/>
        </w:rPr>
        <w:t>.</w:t>
      </w:r>
    </w:p>
    <w:p w14:paraId="5B345B58" w14:textId="32BC416A" w:rsidR="00CC7690" w:rsidRDefault="00CC7690" w:rsidP="00EB350D">
      <w:pPr>
        <w:spacing w:after="0" w:line="240" w:lineRule="auto"/>
        <w:jc w:val="both"/>
        <w:rPr>
          <w:rFonts w:ascii="Arial" w:hAnsi="Arial" w:cs="Arial"/>
          <w:lang w:val="sr-Latn-RS"/>
        </w:rPr>
      </w:pPr>
    </w:p>
    <w:p w14:paraId="4C47B766" w14:textId="6A7E5E6D" w:rsidR="00CC7690" w:rsidRPr="00CC7690" w:rsidRDefault="00CC7690" w:rsidP="00CC7690">
      <w:pPr>
        <w:autoSpaceDE w:val="0"/>
        <w:autoSpaceDN w:val="0"/>
        <w:adjustRightInd w:val="0"/>
        <w:spacing w:after="0" w:line="240" w:lineRule="auto"/>
        <w:jc w:val="both"/>
        <w:rPr>
          <w:rFonts w:ascii="Arial" w:hAnsi="Arial" w:cs="Arial"/>
          <w:lang w:val="sr-Latn-RS"/>
        </w:rPr>
      </w:pPr>
      <w:r w:rsidRPr="00373ADB">
        <w:rPr>
          <w:rFonts w:ascii="Arial" w:hAnsi="Arial" w:cs="Arial"/>
          <w:b/>
          <w:bCs/>
          <w:lang w:val="sr-Latn-RS"/>
        </w:rPr>
        <w:t>Zakon o registraciji privrednih i drugih subjekata</w:t>
      </w:r>
      <w:r w:rsidRPr="00CC7690">
        <w:rPr>
          <w:rFonts w:ascii="Arial" w:hAnsi="Arial" w:cs="Arial"/>
          <w:lang w:val="sr-Latn-RS"/>
        </w:rPr>
        <w:t xml:space="preserve"> -Pokretanje postupka registracije (Član 19)</w:t>
      </w:r>
    </w:p>
    <w:p w14:paraId="7653A083"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(1) Postupak registracije pokreće se podnošenjem registracione prijave nadležnom organu za registraciju elektronskim putem.</w:t>
      </w:r>
    </w:p>
    <w:p w14:paraId="0141C757"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(2) Uz registracionu prijavu podnosi se dokumentacija na osnovu koje se vrši registracija, elektronski, u originalu ili ovjerenom prepisu, a ako se registracija vrši na osnovu akta Vlade Crne Gore ili organa lokalne samoprave podnosi se akt tih organa objavljen u "Službenom listu Crne Gore", odnosno "Službenom listu Crne Gore - Opštinski propisi".</w:t>
      </w:r>
    </w:p>
    <w:p w14:paraId="538910EC"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(3) Potpisivanje elektronske prijave i dokumenata, kao i digitalizacija dokumenata, vrši se u skladu sa propisima kojima se uređuju elektronski potpis i elektronski dokument.</w:t>
      </w:r>
    </w:p>
    <w:p w14:paraId="4C5B100B"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(4) Provjera validnosti kvalifikovanog elektronskog potpisa vrši se od strane kvalifikovanog davaoca elektronske usluge povjerenja putem kvalifikovane elektronske usluge povjerenja "verifikacije elektronskog potpisa", u skladu sa zakonom kojim se uređuje elektonska identifikacija i elektonski potpis.</w:t>
      </w:r>
    </w:p>
    <w:p w14:paraId="5C8340EC"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(5) Registraciona prijava podnosi se na jedinstvenom obrascu u elektronskom obliku.</w:t>
      </w:r>
    </w:p>
    <w:p w14:paraId="325E9027"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(6) Podnosilac registracione prijave može da dopuni registracionu prijavu i dokumentaciju potrebnu za registraciju do dana donošenja rješenja o registraciji.</w:t>
      </w:r>
    </w:p>
    <w:p w14:paraId="70CCE9A7"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(7) Svaka promjena u privrednom ili drugom subjektu, mora se prijaviti nadležnom organu za registraciju u roku od sedam dana od dana nastale promjene, radi registracije promjene podataka.</w:t>
      </w:r>
    </w:p>
    <w:p w14:paraId="002CA26F"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(8) Postupak registracije po službenoj dužnosti, osim registracije osnivanja može izvršiti nadležni organ za registraciju, u skladu sa ovim zakonom.</w:t>
      </w:r>
    </w:p>
    <w:p w14:paraId="4B602C0E" w14:textId="7E874755" w:rsid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(9) Obrazac registracione prijave i uputstvo za popunjavanje te prijave, kao i dokumentaciju iz stava 2 ovog člana propisuje Ministarstvo.</w:t>
      </w:r>
    </w:p>
    <w:p w14:paraId="26C87EF1"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p>
    <w:p w14:paraId="4386E39D"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Ovlašćeno lice za podnošenje registracione prijave za privredne subjekte</w:t>
      </w:r>
    </w:p>
    <w:p w14:paraId="28D6CDB0"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Član 20</w:t>
      </w:r>
    </w:p>
    <w:p w14:paraId="539D8FA2"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(1) Ovlašćeno lice za podnošenje registracione prijave za preduzetnika je preduzetnik, odnosno lice koje preduzetnik ovlasti.</w:t>
      </w:r>
    </w:p>
    <w:p w14:paraId="5E9C2A9E"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(2) Ovlašćeno lice za podnošenje registracione prijave za privredna društva je osnivač privrednog društva ili lice koje osnivač ovlasti, odnosno zakonski zastupnici privrednog društva imenovani u skladu sa zakonom kojim se uređuju privredna društva i lica koja ovlaste ti zastupnici.</w:t>
      </w:r>
    </w:p>
    <w:p w14:paraId="281BD767"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(3) Ovlašćeno lice za podnošenje registracione prijave za dio stranog privrednog društva je zakonski zastupnik stranog privrednog društva i lice koje ovlasti zakonski zastupnik stranog privrednog društva, odnosno lica imenovana u skadu sa zakonom kojim se uređuju privredna društva i lica koja ovlaste ta lica.</w:t>
      </w:r>
      <w:bookmarkStart w:id="0" w:name="_GoBack"/>
      <w:bookmarkEnd w:id="0"/>
    </w:p>
    <w:p w14:paraId="4F234264"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(4) U slučaju likvidacije akcionarskog društva, društva sa ograničenom odgovornošću, komanditnog i ortačkog društva, ovlašćeno lice za podnošenje registracione prijave je likvidator, a u slučaju skraćenog postupka dobrovoljne likvidacije članovi društva ili lica koja ovlaste članovi društva.</w:t>
      </w:r>
    </w:p>
    <w:p w14:paraId="16B6C41B"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Ovlašćeno lice za podnošenje registracione prijave za druge subjekte</w:t>
      </w:r>
    </w:p>
    <w:p w14:paraId="7C8E081C"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Član 21</w:t>
      </w:r>
    </w:p>
    <w:p w14:paraId="6FDA253C"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(1) Ovlašćeno lice za podnošenje registracione prijave za druge subjekte u CRPS su osnivač, zastupnik ili punomoćnik tog subjekta.</w:t>
      </w:r>
    </w:p>
    <w:p w14:paraId="1ED373CC"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(2) U slučaju likvidacije ovlašćena lica su likvidatori, a u slučaju skraćenog postupka dobrovoljne likvidacije osnivači ili lica koja oni ovlaste.</w:t>
      </w:r>
    </w:p>
    <w:p w14:paraId="310E1C79"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lastRenderedPageBreak/>
        <w:t>Ovlašćeno lice za podnošenje registracione prijave za registraciju stečajne mase</w:t>
      </w:r>
    </w:p>
    <w:p w14:paraId="05670CC0"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Član 22</w:t>
      </w:r>
    </w:p>
    <w:p w14:paraId="5D60DD77" w14:textId="77777777" w:rsidR="00CC7690" w:rsidRPr="00CC7690" w:rsidRDefault="00CC7690" w:rsidP="00CC7690">
      <w:pPr>
        <w:autoSpaceDE w:val="0"/>
        <w:autoSpaceDN w:val="0"/>
        <w:adjustRightInd w:val="0"/>
        <w:spacing w:after="0" w:line="240" w:lineRule="auto"/>
        <w:jc w:val="both"/>
        <w:rPr>
          <w:rFonts w:ascii="Arial" w:hAnsi="Arial" w:cs="Arial"/>
          <w:lang w:val="sr-Latn-RS"/>
        </w:rPr>
      </w:pPr>
      <w:r w:rsidRPr="00CC7690">
        <w:rPr>
          <w:rFonts w:ascii="Arial" w:hAnsi="Arial" w:cs="Arial"/>
          <w:lang w:val="sr-Latn-RS"/>
        </w:rPr>
        <w:t>Ovlašćeno lice za podnošenje registracione prijave za registraciju stečajne mase je zastupnik stečajne mase.</w:t>
      </w:r>
    </w:p>
    <w:p w14:paraId="67F9C1A0" w14:textId="7B265BF7" w:rsidR="00373ADB" w:rsidRDefault="00373ADB" w:rsidP="00EB350D">
      <w:pPr>
        <w:spacing w:after="0" w:line="240" w:lineRule="auto"/>
        <w:jc w:val="both"/>
        <w:rPr>
          <w:rFonts w:ascii="Arial" w:hAnsi="Arial" w:cs="Arial"/>
          <w:lang w:val="sr-Latn-RS"/>
        </w:rPr>
      </w:pPr>
    </w:p>
    <w:p w14:paraId="1CAD328E" w14:textId="2801CBF2" w:rsidR="00397D50" w:rsidRPr="00213A63" w:rsidRDefault="00C91E78" w:rsidP="00EB350D">
      <w:pPr>
        <w:spacing w:after="0" w:line="240" w:lineRule="auto"/>
        <w:jc w:val="both"/>
        <w:rPr>
          <w:rFonts w:ascii="Arial" w:hAnsi="Arial" w:cs="Arial"/>
          <w:i/>
          <w:iCs/>
          <w:lang w:val="sr-Latn-RS"/>
        </w:rPr>
      </w:pPr>
      <w:r w:rsidRPr="00213A63">
        <w:rPr>
          <w:rFonts w:ascii="Arial" w:hAnsi="Arial" w:cs="Arial"/>
          <w:i/>
          <w:iCs/>
          <w:lang w:val="sr-Latn-RS"/>
        </w:rPr>
        <w:t>Organ nadležan za registraciju</w:t>
      </w:r>
      <w:r w:rsidR="004F504A" w:rsidRPr="00213A63">
        <w:rPr>
          <w:rFonts w:ascii="Arial" w:hAnsi="Arial" w:cs="Arial"/>
          <w:i/>
          <w:iCs/>
          <w:lang w:val="sr-Latn-RS"/>
        </w:rPr>
        <w:t xml:space="preserve"> </w:t>
      </w:r>
      <w:r w:rsidR="00205155" w:rsidRPr="00213A63">
        <w:rPr>
          <w:rFonts w:ascii="Arial" w:hAnsi="Arial" w:cs="Arial"/>
          <w:i/>
          <w:iCs/>
          <w:lang w:val="sr-Latn-RS"/>
        </w:rPr>
        <w:t>cijeni</w:t>
      </w:r>
      <w:r w:rsidR="004F504A" w:rsidRPr="00213A63">
        <w:rPr>
          <w:rFonts w:ascii="Arial" w:hAnsi="Arial" w:cs="Arial"/>
          <w:i/>
          <w:iCs/>
          <w:lang w:val="sr-Latn-RS"/>
        </w:rPr>
        <w:t xml:space="preserve"> ispunjenost</w:t>
      </w:r>
      <w:r w:rsidR="00397D50" w:rsidRPr="00213A63">
        <w:rPr>
          <w:rFonts w:ascii="Arial" w:hAnsi="Arial" w:cs="Arial"/>
          <w:i/>
          <w:iCs/>
          <w:lang w:val="sr-Latn-RS"/>
        </w:rPr>
        <w:t xml:space="preserve"> </w:t>
      </w:r>
      <w:r w:rsidR="00205155" w:rsidRPr="00213A63">
        <w:rPr>
          <w:rFonts w:ascii="Arial" w:hAnsi="Arial" w:cs="Arial"/>
          <w:i/>
          <w:iCs/>
          <w:lang w:val="sr-Latn-RS"/>
        </w:rPr>
        <w:t>uslova za registraciju, pri čemu u skladu sa Zakonom podnosilac registracione prijave odgovara za tačnost i autentičnost dostavljene dokumentacije, Prilikom podnošenja dokumentacije, CRPS-a izdaje potvrdu u elektronskom obliku, da je dokumentacija zvanično podnešena, sa spiskom podnešene dokumentacije i elektronskim potpisom ovlašćenog lica. Prije zvaničnog podnošenja dokumentacije, podnosilac ima zakonsku mogućnost da na zvaničnoj elektonskoj platformi podnese zahjev za rezervaciju naziva koja ima važenje 120 radnih dana. Na svako donešeno rješenje u postupku registracije, podnosilac prijave ima pravo na žalbu u skladu sa odredbama Zakona o registraciji privrednih i drugih subjekata i Zakona o upravnom postupku.</w:t>
      </w:r>
    </w:p>
    <w:p w14:paraId="3B7941C3" w14:textId="77777777" w:rsidR="001D292C" w:rsidRPr="00213A63" w:rsidRDefault="001D292C" w:rsidP="001D292C">
      <w:pPr>
        <w:spacing w:after="0" w:line="240" w:lineRule="auto"/>
        <w:jc w:val="both"/>
        <w:rPr>
          <w:rFonts w:ascii="Arial" w:hAnsi="Arial" w:cs="Arial"/>
          <w:i/>
          <w:iCs/>
          <w:lang w:val="sr-Latn-RS"/>
        </w:rPr>
      </w:pPr>
    </w:p>
    <w:p w14:paraId="35DC96F4" w14:textId="77777777" w:rsidR="001D292C" w:rsidRPr="00213A63" w:rsidRDefault="001D292C" w:rsidP="001D292C">
      <w:pPr>
        <w:spacing w:after="0" w:line="240" w:lineRule="auto"/>
        <w:jc w:val="both"/>
        <w:rPr>
          <w:rFonts w:ascii="Arial" w:hAnsi="Arial" w:cs="Arial"/>
          <w:i/>
          <w:iCs/>
          <w:lang w:val="sr-Latn-RS"/>
        </w:rPr>
      </w:pPr>
      <w:r w:rsidRPr="00213A63">
        <w:rPr>
          <w:rFonts w:ascii="Arial" w:hAnsi="Arial" w:cs="Arial"/>
          <w:i/>
          <w:iCs/>
          <w:lang w:val="sr-Latn-RS"/>
        </w:rPr>
        <w:t xml:space="preserve"> Nadležni organ za registraciju dužan je da, u roku od tri radna dana od dana prijema uredne registracione prijave i dokumentacije potrebne za registraciju, u skraćenom postupku donese rješenje o registraciji.</w:t>
      </w:r>
    </w:p>
    <w:p w14:paraId="6A97E28F" w14:textId="77777777" w:rsidR="001D292C" w:rsidRPr="00213A63" w:rsidRDefault="001D292C" w:rsidP="001D292C">
      <w:pPr>
        <w:spacing w:after="0" w:line="240" w:lineRule="auto"/>
        <w:jc w:val="both"/>
        <w:rPr>
          <w:rFonts w:ascii="Arial" w:hAnsi="Arial" w:cs="Arial"/>
          <w:i/>
          <w:iCs/>
          <w:lang w:val="sr-Latn-RS"/>
        </w:rPr>
      </w:pPr>
    </w:p>
    <w:p w14:paraId="00C73717" w14:textId="50EEE300" w:rsidR="001D292C" w:rsidRPr="00213A63" w:rsidRDefault="001D292C" w:rsidP="00213A63">
      <w:pPr>
        <w:spacing w:after="0" w:line="240" w:lineRule="auto"/>
        <w:jc w:val="both"/>
        <w:rPr>
          <w:rFonts w:ascii="Arial" w:hAnsi="Arial" w:cs="Arial"/>
          <w:i/>
          <w:iCs/>
          <w:lang w:val="sr-Latn-RS"/>
        </w:rPr>
      </w:pPr>
      <w:r w:rsidRPr="00213A63">
        <w:rPr>
          <w:rFonts w:ascii="Arial" w:hAnsi="Arial" w:cs="Arial"/>
          <w:i/>
          <w:iCs/>
          <w:lang w:val="sr-Latn-RS"/>
        </w:rPr>
        <w:t>Nadležni organ za registraciju rješenjem o registraciji osnivanja privrednog odnosno drugog subjekta dodjeljuje registracioni broj, pore</w:t>
      </w:r>
      <w:r w:rsidR="00213A63">
        <w:rPr>
          <w:rFonts w:ascii="Arial" w:hAnsi="Arial" w:cs="Arial"/>
          <w:i/>
          <w:iCs/>
          <w:lang w:val="sr-Latn-RS"/>
        </w:rPr>
        <w:t>ski identifikacioni broj (PIB).</w:t>
      </w:r>
    </w:p>
    <w:p w14:paraId="75991DFB" w14:textId="77777777" w:rsidR="001D292C" w:rsidRPr="00213A63" w:rsidRDefault="001D292C" w:rsidP="001D292C">
      <w:pPr>
        <w:spacing w:after="0" w:line="240" w:lineRule="auto"/>
        <w:jc w:val="both"/>
        <w:rPr>
          <w:rFonts w:ascii="Arial" w:hAnsi="Arial" w:cs="Arial"/>
          <w:i/>
          <w:iCs/>
          <w:lang w:val="sr-Latn-RS"/>
        </w:rPr>
      </w:pPr>
    </w:p>
    <w:p w14:paraId="0E2021F8" w14:textId="2BCAADCA" w:rsidR="001D292C" w:rsidRPr="00213A63" w:rsidRDefault="001D292C" w:rsidP="001D292C">
      <w:pPr>
        <w:spacing w:after="0" w:line="240" w:lineRule="auto"/>
        <w:jc w:val="both"/>
        <w:rPr>
          <w:rFonts w:ascii="Arial" w:hAnsi="Arial" w:cs="Arial"/>
          <w:i/>
          <w:iCs/>
          <w:lang w:val="sr-Latn-RS"/>
        </w:rPr>
      </w:pPr>
      <w:r w:rsidRPr="00213A63">
        <w:rPr>
          <w:rFonts w:ascii="Arial" w:hAnsi="Arial" w:cs="Arial"/>
          <w:i/>
          <w:iCs/>
          <w:lang w:val="sr-Latn-RS"/>
        </w:rPr>
        <w:t>Ako nadležni organ za registraciju utvrdi da nijesu ispunjeni uslovi za registraciju ili da je registraciona prijava i dokumentacija potrebna za registraciju neuredna, odnosno nepotpuna, donijeće rješenje o odbijanju registracije, u roku od tri radna dana od dana podnošenja registracione prijave</w:t>
      </w:r>
      <w:r w:rsidR="00205155" w:rsidRPr="00213A63">
        <w:rPr>
          <w:rFonts w:ascii="Arial" w:hAnsi="Arial" w:cs="Arial"/>
          <w:i/>
          <w:iCs/>
          <w:lang w:val="sr-Latn-RS"/>
        </w:rPr>
        <w:t>, u skladu sa odredbama Zakona o registraciji privrednih i drugih subjekata.</w:t>
      </w:r>
    </w:p>
    <w:p w14:paraId="1979EB0A" w14:textId="753A8B23" w:rsidR="00373ADB" w:rsidRDefault="00373ADB" w:rsidP="001D292C">
      <w:pPr>
        <w:spacing w:after="0" w:line="240" w:lineRule="auto"/>
        <w:jc w:val="both"/>
        <w:rPr>
          <w:rFonts w:ascii="Arial" w:hAnsi="Arial" w:cs="Arial"/>
          <w:lang w:val="sr-Latn-RS"/>
        </w:rPr>
      </w:pPr>
    </w:p>
    <w:p w14:paraId="7098540B" w14:textId="400E3F35" w:rsidR="00373ADB" w:rsidRPr="00373ADB" w:rsidRDefault="00373ADB" w:rsidP="00373ADB">
      <w:pPr>
        <w:autoSpaceDE w:val="0"/>
        <w:autoSpaceDN w:val="0"/>
        <w:adjustRightInd w:val="0"/>
        <w:spacing w:after="0" w:line="240" w:lineRule="auto"/>
        <w:jc w:val="both"/>
        <w:rPr>
          <w:rFonts w:ascii="Arial" w:hAnsi="Arial" w:cs="Arial"/>
          <w:lang w:val="sr-Latn-RS"/>
        </w:rPr>
      </w:pPr>
      <w:r>
        <w:rPr>
          <w:rFonts w:ascii="Arial" w:hAnsi="Arial" w:cs="Arial"/>
          <w:lang w:val="sr-Latn-RS"/>
        </w:rPr>
        <w:t xml:space="preserve">Zakon o registraciji privrednih i drugi subjekata - </w:t>
      </w:r>
      <w:r w:rsidRPr="00373ADB">
        <w:rPr>
          <w:rFonts w:ascii="Arial" w:hAnsi="Arial" w:cs="Arial"/>
          <w:lang w:val="sr-Latn-RS"/>
        </w:rPr>
        <w:t>Ispitivanje uslova za postupanje po registracionoj prijavi</w:t>
      </w:r>
      <w:r>
        <w:rPr>
          <w:rFonts w:ascii="Arial" w:hAnsi="Arial" w:cs="Arial"/>
          <w:lang w:val="sr-Latn-RS"/>
        </w:rPr>
        <w:t xml:space="preserve"> - </w:t>
      </w:r>
      <w:r w:rsidRPr="00373ADB">
        <w:rPr>
          <w:rFonts w:ascii="Arial" w:hAnsi="Arial" w:cs="Arial"/>
          <w:lang w:val="sr-Latn-RS"/>
        </w:rPr>
        <w:t>Član 25</w:t>
      </w:r>
    </w:p>
    <w:p w14:paraId="1EDD216F"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(1) U momentu podnošenja registracione prijave, nadležni organ za registraciju provjerava da li su ispunjeni uslovi za registraciju, i to da li je:</w:t>
      </w:r>
    </w:p>
    <w:p w14:paraId="2458677B"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1) nadležan za postupanje po registracionoj prijavi;</w:t>
      </w:r>
    </w:p>
    <w:p w14:paraId="6E86B073"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2) registraciona prijava podnijeta od ovlašćenog lica;</w:t>
      </w:r>
    </w:p>
    <w:p w14:paraId="402C12A7"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3) podnosilac registracione prijave potpisao da je odgovoran za vjerodostojnost i tačnost dostavljenih podataka i dokumenata;</w:t>
      </w:r>
    </w:p>
    <w:p w14:paraId="75D479A4"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4) u registracionu prijavu unijet svaki podatak neophodan za dalje postupanje;</w:t>
      </w:r>
    </w:p>
    <w:p w14:paraId="734B74C6"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5) dokumentacija dostavljena uz registracionu prijavu kompletna;</w:t>
      </w:r>
    </w:p>
    <w:p w14:paraId="30CBB4DC"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6) osnivački akt i statut sačinjeni u propisanom obliku i sa elementima utvrđenim zakonom kojim se uređuju privredna društva, u dijelu podataka koji se registruju;</w:t>
      </w:r>
    </w:p>
    <w:p w14:paraId="11E6292D"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7) ispunjen uslov za osnivanje privrednog društva u pogledu minimalnog osnivačkog kapitala, djelatnosti i broja članova društva;</w:t>
      </w:r>
    </w:p>
    <w:p w14:paraId="45C6613D"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8) podatak iz registracione prijave i dokumentacije koja se uz prijavu dostavlja istovjetan sa podacima upisanim u odgovarajuće registre;</w:t>
      </w:r>
    </w:p>
    <w:p w14:paraId="668D3C59"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9) uplaćena naknada za registraciju;</w:t>
      </w:r>
    </w:p>
    <w:p w14:paraId="5350FE58"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10) registraciona prijava podnijeta u propisanim roku, ako je taj rok posebnim zakonom propisan;</w:t>
      </w:r>
    </w:p>
    <w:p w14:paraId="653A51E7"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   11) istovjetan podatak ili dokument već registrovan.</w:t>
      </w:r>
    </w:p>
    <w:p w14:paraId="09650641"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(2) Radi utvrđivanja istovjetnosti podataka iz stava 1 tačka 8 ovog člana, organi koji vode registre dužni su da nadležnom organu za registraciju omoguće pristup tim podacima.</w:t>
      </w:r>
    </w:p>
    <w:p w14:paraId="03AD9E58" w14:textId="77777777" w:rsidR="00373ADB" w:rsidRPr="00373ADB" w:rsidRDefault="00373ADB" w:rsidP="00373ADB">
      <w:pPr>
        <w:autoSpaceDE w:val="0"/>
        <w:autoSpaceDN w:val="0"/>
        <w:adjustRightInd w:val="0"/>
        <w:spacing w:after="0" w:line="240" w:lineRule="auto"/>
        <w:jc w:val="both"/>
        <w:rPr>
          <w:rFonts w:ascii="Arial" w:hAnsi="Arial" w:cs="Arial"/>
          <w:lang w:val="sr-Latn-RS"/>
        </w:rPr>
      </w:pPr>
      <w:r w:rsidRPr="00373ADB">
        <w:rPr>
          <w:rFonts w:ascii="Arial" w:hAnsi="Arial" w:cs="Arial"/>
          <w:lang w:val="sr-Latn-RS"/>
        </w:rPr>
        <w:t xml:space="preserve">(3) Ako prilikom provjere podataka uvidom u registre iz stava 1 ovog člana nadležni organ za registraciju utvrdi da podaci iz registracione prijave i dostavljene dokumentacije i podaci upisani </w:t>
      </w:r>
      <w:r w:rsidRPr="00373ADB">
        <w:rPr>
          <w:rFonts w:ascii="Arial" w:hAnsi="Arial" w:cs="Arial"/>
          <w:lang w:val="sr-Latn-RS"/>
        </w:rPr>
        <w:lastRenderedPageBreak/>
        <w:t>u te registre nijesu istovjetni, zahtijevaće od podnosioca prijave da bez odlaganja uskladi podatke u registracionoj prijavi.</w:t>
      </w:r>
    </w:p>
    <w:p w14:paraId="61F8B9DF" w14:textId="77777777" w:rsidR="00373ADB" w:rsidRPr="007050DD" w:rsidRDefault="00373ADB" w:rsidP="001D292C">
      <w:pPr>
        <w:spacing w:after="0" w:line="240" w:lineRule="auto"/>
        <w:jc w:val="both"/>
        <w:rPr>
          <w:rFonts w:ascii="Arial" w:hAnsi="Arial" w:cs="Arial"/>
          <w:lang w:val="sr-Latn-RS"/>
        </w:rPr>
      </w:pPr>
    </w:p>
    <w:p w14:paraId="01C3E8CF" w14:textId="77777777" w:rsidR="00397D50" w:rsidRPr="007050DD" w:rsidRDefault="00397D50" w:rsidP="00EB350D">
      <w:pPr>
        <w:spacing w:after="0" w:line="240" w:lineRule="auto"/>
        <w:jc w:val="both"/>
        <w:rPr>
          <w:rFonts w:ascii="Arial" w:hAnsi="Arial" w:cs="Arial"/>
          <w:lang w:val="sr-Latn-RS"/>
        </w:rPr>
      </w:pPr>
    </w:p>
    <w:p w14:paraId="53C70C23" w14:textId="77777777" w:rsidR="00397D50" w:rsidRPr="007050DD" w:rsidRDefault="00C91E78" w:rsidP="00EB350D">
      <w:pPr>
        <w:spacing w:after="0" w:line="240" w:lineRule="auto"/>
        <w:jc w:val="both"/>
        <w:rPr>
          <w:rFonts w:ascii="Arial" w:hAnsi="Arial" w:cs="Arial"/>
          <w:b/>
          <w:lang w:val="sr-Latn-RS"/>
        </w:rPr>
      </w:pPr>
      <w:r w:rsidRPr="007050DD">
        <w:rPr>
          <w:rFonts w:ascii="Arial" w:hAnsi="Arial" w:cs="Arial"/>
          <w:b/>
          <w:lang w:val="sr-Latn-RS"/>
        </w:rPr>
        <w:t>Upis i objavljivanj</w:t>
      </w:r>
      <w:r w:rsidR="001D292C" w:rsidRPr="007050DD">
        <w:rPr>
          <w:rFonts w:ascii="Arial" w:hAnsi="Arial" w:cs="Arial"/>
          <w:b/>
          <w:lang w:val="sr-Latn-RS"/>
        </w:rPr>
        <w:t>e</w:t>
      </w:r>
    </w:p>
    <w:p w14:paraId="16298ABD" w14:textId="77777777" w:rsidR="00397D50" w:rsidRPr="007050DD" w:rsidRDefault="00397D50" w:rsidP="00EB350D">
      <w:pPr>
        <w:spacing w:after="0" w:line="240" w:lineRule="auto"/>
        <w:jc w:val="both"/>
        <w:rPr>
          <w:rFonts w:ascii="Arial" w:hAnsi="Arial" w:cs="Arial"/>
          <w:lang w:val="sr-Latn-RS"/>
        </w:rPr>
      </w:pPr>
    </w:p>
    <w:p w14:paraId="52BC2DFB" w14:textId="7D315309" w:rsidR="00397D50" w:rsidRPr="007050DD" w:rsidRDefault="00C91E78" w:rsidP="00EB350D">
      <w:pPr>
        <w:spacing w:after="0" w:line="240" w:lineRule="auto"/>
        <w:jc w:val="both"/>
        <w:rPr>
          <w:rFonts w:ascii="Arial" w:hAnsi="Arial" w:cs="Arial"/>
          <w:lang w:val="sr-Latn-RS"/>
        </w:rPr>
      </w:pPr>
      <w:r w:rsidRPr="007050DD">
        <w:rPr>
          <w:rFonts w:ascii="Arial" w:hAnsi="Arial" w:cs="Arial"/>
          <w:lang w:val="sr-Latn-RS"/>
        </w:rPr>
        <w:t xml:space="preserve"> </w:t>
      </w:r>
      <w:r w:rsidR="00397D50" w:rsidRPr="007050DD">
        <w:rPr>
          <w:rFonts w:ascii="Arial" w:hAnsi="Arial" w:cs="Arial"/>
          <w:lang w:val="sr-Latn-RS"/>
        </w:rPr>
        <w:t xml:space="preserve">Nakon što </w:t>
      </w:r>
      <w:r w:rsidRPr="007050DD">
        <w:rPr>
          <w:rFonts w:ascii="Arial" w:hAnsi="Arial" w:cs="Arial"/>
          <w:lang w:val="sr-Latn-RS"/>
        </w:rPr>
        <w:t>su ispunjeni uslovi, organ nadležan za registraciju</w:t>
      </w:r>
      <w:r w:rsidR="00397D50" w:rsidRPr="007050DD">
        <w:rPr>
          <w:rFonts w:ascii="Arial" w:hAnsi="Arial" w:cs="Arial"/>
          <w:lang w:val="sr-Latn-RS"/>
        </w:rPr>
        <w:t xml:space="preserve"> vrši upis društva u registar</w:t>
      </w:r>
      <w:r w:rsidR="00205155" w:rsidRPr="007050DD">
        <w:rPr>
          <w:rFonts w:ascii="Arial" w:hAnsi="Arial" w:cs="Arial"/>
          <w:lang w:val="sr-Latn-RS"/>
        </w:rPr>
        <w:t>, u skladu sa odredbama Zakona o registraciji privrednih i drugih subjekata i Zakona o privrednim društvima.</w:t>
      </w:r>
    </w:p>
    <w:p w14:paraId="183CCE4D" w14:textId="684B8231" w:rsidR="00397D50" w:rsidRPr="007050DD" w:rsidRDefault="00EB350D" w:rsidP="00EB350D">
      <w:pPr>
        <w:spacing w:after="0" w:line="240" w:lineRule="auto"/>
        <w:jc w:val="both"/>
        <w:rPr>
          <w:rFonts w:ascii="Arial" w:hAnsi="Arial" w:cs="Arial"/>
          <w:lang w:val="sr-Latn-RS"/>
        </w:rPr>
      </w:pPr>
      <w:r w:rsidRPr="007050DD">
        <w:rPr>
          <w:rFonts w:ascii="Arial" w:hAnsi="Arial" w:cs="Arial"/>
          <w:lang w:val="sr-Latn-RS"/>
        </w:rPr>
        <w:t xml:space="preserve"> </w:t>
      </w:r>
      <w:r w:rsidR="00397D50" w:rsidRPr="007050DD">
        <w:rPr>
          <w:rFonts w:ascii="Arial" w:hAnsi="Arial" w:cs="Arial"/>
          <w:lang w:val="sr-Latn-RS"/>
        </w:rPr>
        <w:t>Podaci se objavljuju (postaj</w:t>
      </w:r>
      <w:r w:rsidR="00C91E78" w:rsidRPr="007050DD">
        <w:rPr>
          <w:rFonts w:ascii="Arial" w:hAnsi="Arial" w:cs="Arial"/>
          <w:lang w:val="sr-Latn-RS"/>
        </w:rPr>
        <w:t>u javno dostupni) putem portala</w:t>
      </w:r>
      <w:r w:rsidR="00397D50" w:rsidRPr="007050DD">
        <w:rPr>
          <w:rFonts w:ascii="Arial" w:hAnsi="Arial" w:cs="Arial"/>
          <w:lang w:val="sr-Latn-RS"/>
        </w:rPr>
        <w:t xml:space="preserve"> CRPS</w:t>
      </w:r>
      <w:r w:rsidR="00205155" w:rsidRPr="007050DD">
        <w:rPr>
          <w:rFonts w:ascii="Arial" w:hAnsi="Arial" w:cs="Arial"/>
          <w:lang w:val="sr-Latn-RS"/>
        </w:rPr>
        <w:t>.</w:t>
      </w:r>
    </w:p>
    <w:p w14:paraId="2D4ECC1A" w14:textId="77777777" w:rsidR="00397D50" w:rsidRPr="007050DD" w:rsidRDefault="00397D50" w:rsidP="00EB350D">
      <w:pPr>
        <w:spacing w:after="0" w:line="240" w:lineRule="auto"/>
        <w:jc w:val="both"/>
        <w:rPr>
          <w:rFonts w:ascii="Arial" w:hAnsi="Arial" w:cs="Arial"/>
          <w:lang w:val="sr-Latn-RS"/>
        </w:rPr>
      </w:pPr>
    </w:p>
    <w:p w14:paraId="42F8C734" w14:textId="3036B922" w:rsidR="00397D50" w:rsidRPr="007050DD" w:rsidRDefault="00397D50" w:rsidP="00826B58">
      <w:pPr>
        <w:spacing w:after="0" w:line="240" w:lineRule="auto"/>
        <w:jc w:val="both"/>
        <w:rPr>
          <w:rFonts w:ascii="Arial" w:hAnsi="Arial" w:cs="Arial"/>
          <w:b/>
          <w:lang w:val="sr-Latn-RS"/>
        </w:rPr>
      </w:pPr>
      <w:r w:rsidRPr="007050DD">
        <w:rPr>
          <w:rFonts w:ascii="Arial" w:hAnsi="Arial" w:cs="Arial"/>
          <w:b/>
          <w:lang w:val="sr-Latn-RS"/>
        </w:rPr>
        <w:t>Promjene</w:t>
      </w:r>
      <w:r w:rsidR="00C91E78" w:rsidRPr="007050DD">
        <w:rPr>
          <w:rFonts w:ascii="Arial" w:hAnsi="Arial" w:cs="Arial"/>
          <w:b/>
          <w:lang w:val="sr-Latn-RS"/>
        </w:rPr>
        <w:t>, dopune i ažuriranje podataka</w:t>
      </w:r>
      <w:r w:rsidR="00826B58">
        <w:rPr>
          <w:rFonts w:ascii="Arial" w:hAnsi="Arial" w:cs="Arial"/>
          <w:b/>
          <w:lang w:val="sr-Latn-RS"/>
        </w:rPr>
        <w:t xml:space="preserve">  </w:t>
      </w:r>
    </w:p>
    <w:p w14:paraId="5CFEF3D9" w14:textId="77777777" w:rsidR="00397D50" w:rsidRPr="007050DD" w:rsidRDefault="00397D50" w:rsidP="00EB350D">
      <w:pPr>
        <w:spacing w:after="0" w:line="240" w:lineRule="auto"/>
        <w:jc w:val="both"/>
        <w:rPr>
          <w:rFonts w:ascii="Arial" w:hAnsi="Arial" w:cs="Arial"/>
          <w:lang w:val="sr-Latn-RS"/>
        </w:rPr>
      </w:pPr>
    </w:p>
    <w:p w14:paraId="3BDDC37E" w14:textId="605C93A3" w:rsidR="00397D50" w:rsidRDefault="00397D50" w:rsidP="00EB350D">
      <w:pPr>
        <w:spacing w:after="0" w:line="240" w:lineRule="auto"/>
        <w:jc w:val="both"/>
        <w:rPr>
          <w:rFonts w:ascii="Arial" w:hAnsi="Arial" w:cs="Arial"/>
          <w:lang w:val="sr-Latn-RS"/>
        </w:rPr>
      </w:pPr>
      <w:r w:rsidRPr="007050DD">
        <w:rPr>
          <w:rFonts w:ascii="Arial" w:hAnsi="Arial" w:cs="Arial"/>
          <w:lang w:val="sr-Latn-RS"/>
        </w:rPr>
        <w:t>Svaka promjena</w:t>
      </w:r>
      <w:r w:rsidR="00826B58">
        <w:rPr>
          <w:rFonts w:ascii="Arial" w:hAnsi="Arial" w:cs="Arial"/>
          <w:lang w:val="sr-Latn-RS"/>
        </w:rPr>
        <w:t xml:space="preserve"> u privrednom i drugom subjektu</w:t>
      </w:r>
      <w:r w:rsidRPr="007050DD">
        <w:rPr>
          <w:rFonts w:ascii="Arial" w:hAnsi="Arial" w:cs="Arial"/>
          <w:lang w:val="sr-Latn-RS"/>
        </w:rPr>
        <w:t xml:space="preserve"> (u nazivu, sjedištu, organima društva, kapitalu, djelatnosti i sl.) mora se pravovremeno prijaviti CRPS-u</w:t>
      </w:r>
      <w:r w:rsidR="002D1A6B" w:rsidRPr="007050DD">
        <w:rPr>
          <w:rFonts w:ascii="Arial" w:hAnsi="Arial" w:cs="Arial"/>
          <w:lang w:val="sr-Latn-RS"/>
        </w:rPr>
        <w:t>, u roku od 7 dana</w:t>
      </w:r>
      <w:r w:rsidR="00205155" w:rsidRPr="007050DD">
        <w:rPr>
          <w:rFonts w:ascii="Arial" w:hAnsi="Arial" w:cs="Arial"/>
          <w:lang w:val="sr-Latn-RS"/>
        </w:rPr>
        <w:t>, u slučaju da dokumentacija nije blagovremeno podnešena, privredno društvo podliježe prekšajnoj odgovornosti u skladu sa kaznenim odredbama Zakona o privrednim društvima i Zakona o registraciji privrednih i drugih subjekata.</w:t>
      </w:r>
    </w:p>
    <w:p w14:paraId="5A98CFB2" w14:textId="77777777" w:rsidR="00826B58" w:rsidRDefault="00826B58" w:rsidP="00EB350D">
      <w:pPr>
        <w:spacing w:after="0" w:line="240" w:lineRule="auto"/>
        <w:jc w:val="both"/>
        <w:rPr>
          <w:rFonts w:ascii="Arial" w:hAnsi="Arial" w:cs="Arial"/>
          <w:lang w:val="sr-Latn-RS"/>
        </w:rPr>
      </w:pPr>
    </w:p>
    <w:p w14:paraId="0DA5A68B" w14:textId="78C90253" w:rsidR="00826B58" w:rsidRDefault="00826B58" w:rsidP="00EB350D">
      <w:pPr>
        <w:spacing w:after="0" w:line="240" w:lineRule="auto"/>
        <w:jc w:val="both"/>
        <w:rPr>
          <w:rFonts w:ascii="Arial" w:hAnsi="Arial" w:cs="Arial"/>
          <w:lang w:val="sr-Latn-RS"/>
        </w:rPr>
      </w:pPr>
      <w:r>
        <w:rPr>
          <w:rFonts w:ascii="Arial" w:hAnsi="Arial" w:cs="Arial"/>
          <w:b/>
          <w:lang w:val="sr-Latn-RS"/>
        </w:rPr>
        <w:t>Dodjeljivanje statusa privrednom i drugom subjektu</w:t>
      </w:r>
    </w:p>
    <w:p w14:paraId="7B43D7EB" w14:textId="77777777" w:rsidR="00826B58" w:rsidRPr="00D0563B" w:rsidRDefault="00826B58" w:rsidP="00826B58">
      <w:pPr>
        <w:pStyle w:val="NormalWeb"/>
        <w:spacing w:before="0" w:beforeAutospacing="0" w:after="180" w:afterAutospacing="0"/>
        <w:jc w:val="both"/>
        <w:rPr>
          <w:rFonts w:ascii="Arial" w:hAnsi="Arial" w:cs="Arial"/>
          <w:sz w:val="22"/>
          <w:szCs w:val="22"/>
          <w:lang w:val="sr-Latn-RS"/>
        </w:rPr>
      </w:pPr>
      <w:r w:rsidRPr="00D0563B">
        <w:rPr>
          <w:rFonts w:ascii="Arial" w:hAnsi="Arial" w:cs="Arial"/>
          <w:sz w:val="22"/>
          <w:szCs w:val="22"/>
          <w:lang w:val="sr-Latn-RS"/>
        </w:rPr>
        <w:t>Ovim odredbama se prvi put sistematski i jasno uvodi jedinstven, javan i dinamičan statusni okvir za privredne i druge subjekte u CRPS-u, koji omogućava da se u svakom trenutku pouzdano utvrdi njihov stvarni pravni i ekonomski položaj. Pored već poznatih statusa poput stečaja, likvidacije i brisanja, ključna novina je razrada statusa „registrovan“ na tri podstatusa – aktivan, neaktivan i u prekidu. Time se uvodi važna razlika između subjekata koji su formalno registrovani, ali faktički ne posluju ili ne ispunjavaju zakonske obaveze (neaktivan</w:t>
      </w:r>
      <w:r>
        <w:rPr>
          <w:rFonts w:ascii="Arial" w:hAnsi="Arial" w:cs="Arial"/>
          <w:sz w:val="22"/>
          <w:szCs w:val="22"/>
          <w:lang w:val="sr-Latn-RS"/>
        </w:rPr>
        <w:t>)</w:t>
      </w:r>
      <w:r w:rsidRPr="00D0563B">
        <w:rPr>
          <w:rFonts w:ascii="Arial" w:hAnsi="Arial" w:cs="Arial"/>
          <w:sz w:val="22"/>
          <w:szCs w:val="22"/>
          <w:lang w:val="sr-Latn-RS"/>
        </w:rPr>
        <w:t xml:space="preserve"> i onih koji redovno posluju (aktivan).</w:t>
      </w:r>
      <w:r>
        <w:rPr>
          <w:rFonts w:ascii="Arial" w:hAnsi="Arial" w:cs="Arial"/>
          <w:sz w:val="22"/>
          <w:szCs w:val="22"/>
          <w:lang w:val="sr-Latn-RS"/>
        </w:rPr>
        <w:t xml:space="preserve"> Za preduzetnike je uveden novi status „u prekidu“, za one</w:t>
      </w:r>
      <w:r w:rsidRPr="00D0563B">
        <w:rPr>
          <w:rFonts w:ascii="Arial" w:hAnsi="Arial" w:cs="Arial"/>
          <w:sz w:val="22"/>
          <w:szCs w:val="22"/>
          <w:lang w:val="sr-Latn-RS"/>
        </w:rPr>
        <w:t xml:space="preserve"> koji su privremeno obustavili </w:t>
      </w:r>
      <w:r>
        <w:rPr>
          <w:rFonts w:ascii="Arial" w:hAnsi="Arial" w:cs="Arial"/>
          <w:sz w:val="22"/>
          <w:szCs w:val="22"/>
          <w:lang w:val="sr-Latn-RS"/>
        </w:rPr>
        <w:t xml:space="preserve">djelatnost na sopstveni zahtjev. </w:t>
      </w:r>
      <w:r w:rsidRPr="00D0563B">
        <w:rPr>
          <w:rFonts w:ascii="Arial" w:hAnsi="Arial" w:cs="Arial"/>
          <w:sz w:val="22"/>
          <w:szCs w:val="22"/>
          <w:lang w:val="sr-Latn-RS"/>
        </w:rPr>
        <w:t>Status „neaktivan“ se automatski vezuje za objektivne kriterijume poput nedostavljanja finansijskih izvještaja ili neusaglašene organizacije, uz obavezu javnog objavljivanja spiska takvih subjekata, čime se jača transparentnost i pravna sigurnost. Istovremeno, zakon predviđa brz i jasan mehanizam povratka u aktivan status nakon otklanjanja nepravilnosti.</w:t>
      </w:r>
      <w:r>
        <w:rPr>
          <w:rFonts w:ascii="Arial" w:hAnsi="Arial" w:cs="Arial"/>
          <w:sz w:val="22"/>
          <w:szCs w:val="22"/>
          <w:lang w:val="sr-Latn-RS"/>
        </w:rPr>
        <w:t xml:space="preserve"> Takođe, i status preduzetnika se mijenja iz „u prekidu“ u aktivan, shodno datumu navedenom u registracionoj prijavi o nastavku obavljanja djelatnosti.</w:t>
      </w:r>
      <w:r w:rsidRPr="00D0563B">
        <w:rPr>
          <w:rFonts w:ascii="Arial" w:hAnsi="Arial" w:cs="Arial"/>
          <w:sz w:val="22"/>
          <w:szCs w:val="22"/>
          <w:lang w:val="sr-Latn-RS"/>
        </w:rPr>
        <w:t xml:space="preserve"> Ovakav pristup značajno unapređuje kvalitet registra, omogućava preciznije razlikovanje „živih“ i „pasivnih“ subjekata, smanjuje pravnu nesigurnost u pravnom prometu i predstavlja važan iskorak ka savremenim, funkcionalnim i EU-usklađenim poslovnim registrima.</w:t>
      </w:r>
    </w:p>
    <w:p w14:paraId="4C412C0D" w14:textId="77777777" w:rsidR="00826B58" w:rsidRPr="007050DD" w:rsidRDefault="00826B58" w:rsidP="00EB350D">
      <w:pPr>
        <w:spacing w:after="0" w:line="240" w:lineRule="auto"/>
        <w:jc w:val="both"/>
        <w:rPr>
          <w:rFonts w:ascii="Arial" w:hAnsi="Arial" w:cs="Arial"/>
          <w:lang w:val="sr-Latn-RS"/>
        </w:rPr>
      </w:pPr>
    </w:p>
    <w:p w14:paraId="685888A9" w14:textId="0CE10E96" w:rsidR="001D292C" w:rsidRPr="007050DD" w:rsidRDefault="00C91E78" w:rsidP="00213A63">
      <w:pPr>
        <w:spacing w:after="0" w:line="240" w:lineRule="auto"/>
        <w:jc w:val="both"/>
        <w:rPr>
          <w:rFonts w:ascii="Arial" w:hAnsi="Arial" w:cs="Arial"/>
          <w:lang w:val="sr-Latn-RS"/>
        </w:rPr>
      </w:pPr>
      <w:r w:rsidRPr="007050DD">
        <w:rPr>
          <w:rFonts w:ascii="Arial" w:hAnsi="Arial" w:cs="Arial"/>
          <w:lang w:val="sr-Latn-RS"/>
        </w:rPr>
        <w:t xml:space="preserve">Statusi privrednih </w:t>
      </w:r>
      <w:r w:rsidR="00EB350D" w:rsidRPr="007050DD">
        <w:rPr>
          <w:rFonts w:ascii="Arial" w:hAnsi="Arial" w:cs="Arial"/>
          <w:lang w:val="sr-Latn-RS"/>
        </w:rPr>
        <w:t>i</w:t>
      </w:r>
      <w:r w:rsidR="002D1A6B" w:rsidRPr="007050DD">
        <w:rPr>
          <w:rFonts w:ascii="Arial" w:hAnsi="Arial" w:cs="Arial"/>
          <w:lang w:val="sr-Latn-RS"/>
        </w:rPr>
        <w:t xml:space="preserve"> drugih subjekat su: </w:t>
      </w:r>
    </w:p>
    <w:p w14:paraId="277F98FB" w14:textId="77777777" w:rsidR="001D292C"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 xml:space="preserve">1) registrovan: </w:t>
      </w:r>
    </w:p>
    <w:p w14:paraId="651CAA00" w14:textId="77777777" w:rsidR="001D292C"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 xml:space="preserve">    - aktivan,</w:t>
      </w:r>
    </w:p>
    <w:p w14:paraId="17B2B385" w14:textId="77777777" w:rsidR="001D292C"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 xml:space="preserve">    - neaktivan,</w:t>
      </w:r>
    </w:p>
    <w:p w14:paraId="6ED23EDF" w14:textId="029F9202" w:rsidR="001D292C" w:rsidRPr="007050DD" w:rsidRDefault="001D292C" w:rsidP="00826B58">
      <w:pPr>
        <w:spacing w:after="0" w:line="240" w:lineRule="auto"/>
        <w:jc w:val="both"/>
        <w:rPr>
          <w:rFonts w:ascii="Arial" w:hAnsi="Arial" w:cs="Arial"/>
          <w:lang w:val="sr-Latn-RS"/>
        </w:rPr>
      </w:pPr>
      <w:r w:rsidRPr="007050DD">
        <w:rPr>
          <w:rFonts w:ascii="Arial" w:hAnsi="Arial" w:cs="Arial"/>
          <w:lang w:val="sr-Latn-RS"/>
        </w:rPr>
        <w:t xml:space="preserve">    - u prekidu;</w:t>
      </w:r>
    </w:p>
    <w:p w14:paraId="12C2E2D5" w14:textId="77777777" w:rsidR="001D292C"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2) u stečaju, sa naznakom vrste stečaja;</w:t>
      </w:r>
    </w:p>
    <w:p w14:paraId="5984B58E" w14:textId="77777777" w:rsidR="001D292C"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3) u likvidaciji, sa naznakom vrste likvidacije;</w:t>
      </w:r>
    </w:p>
    <w:p w14:paraId="533600EC" w14:textId="77777777" w:rsidR="001D292C"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 xml:space="preserve">4) obrisan, sa naznakom koji je postupak sproveden. </w:t>
      </w:r>
    </w:p>
    <w:p w14:paraId="59CE2CA2" w14:textId="77777777" w:rsidR="001D292C" w:rsidRPr="007050DD" w:rsidRDefault="001D292C" w:rsidP="001D292C">
      <w:pPr>
        <w:spacing w:after="0" w:line="240" w:lineRule="auto"/>
        <w:jc w:val="both"/>
        <w:rPr>
          <w:rFonts w:ascii="Arial" w:hAnsi="Arial" w:cs="Arial"/>
          <w:lang w:val="sr-Latn-RS"/>
        </w:rPr>
      </w:pPr>
    </w:p>
    <w:p w14:paraId="559326F4" w14:textId="77777777" w:rsidR="00397D50" w:rsidRPr="007050DD" w:rsidRDefault="001D292C" w:rsidP="001D292C">
      <w:pPr>
        <w:spacing w:after="0" w:line="240" w:lineRule="auto"/>
        <w:jc w:val="both"/>
        <w:rPr>
          <w:rFonts w:ascii="Arial" w:hAnsi="Arial" w:cs="Arial"/>
          <w:lang w:val="sr-Latn-RS"/>
        </w:rPr>
      </w:pPr>
      <w:r w:rsidRPr="007050DD">
        <w:rPr>
          <w:rFonts w:ascii="Arial" w:hAnsi="Arial" w:cs="Arial"/>
          <w:lang w:val="sr-Latn-RS"/>
        </w:rPr>
        <w:t xml:space="preserve"> Podatak o statusu privrednih i drugih subjekata je javan.</w:t>
      </w:r>
    </w:p>
    <w:p w14:paraId="03426BDF" w14:textId="77777777" w:rsidR="001D292C" w:rsidRPr="007050DD" w:rsidRDefault="001D292C" w:rsidP="001D292C">
      <w:pPr>
        <w:spacing w:after="0" w:line="240" w:lineRule="auto"/>
        <w:jc w:val="both"/>
        <w:rPr>
          <w:rFonts w:ascii="Arial" w:hAnsi="Arial" w:cs="Arial"/>
          <w:lang w:val="sr-Latn-RS"/>
        </w:rPr>
      </w:pPr>
    </w:p>
    <w:p w14:paraId="3975118B"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Zakon o registraciji privrednih i drugih subjekata - Dodjeljivanje statusa registrovan aktivan -Član 11</w:t>
      </w:r>
    </w:p>
    <w:p w14:paraId="5B2ECF92"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lastRenderedPageBreak/>
        <w:t>Status registrovan aktivan nadležni organ za registraciju dodjeljuje privrednom i drugom subjektu, po službenoj dužnosti, danom registracije osnivanja privrednog, odnosno drugog subjekta.</w:t>
      </w:r>
    </w:p>
    <w:p w14:paraId="2DDDF838"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Dodjeljivanje statusa registrovan neaktivan - Član 12</w:t>
      </w:r>
    </w:p>
    <w:p w14:paraId="37885090"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(1) Status registrovan neaktivan nadležni organ za registraciju dodjeljuje:</w:t>
      </w:r>
    </w:p>
    <w:p w14:paraId="03878473"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 xml:space="preserve">   1) privrednom i drugom subjektu, po službenoj dužnosti, kada po isteku kalendarske godine u kojoj je bio dužan da, u skladu sa zakonom kojim se uređuje računovodstvo, nadležnom organu dostavi godišnji finansijski izvještaj, taj izvještaj ne dostavi;</w:t>
      </w:r>
    </w:p>
    <w:p w14:paraId="00F0E4FB"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 xml:space="preserve">   2) privrednom subjektu koji nije uskladio organizaciju i izvršio registraciju promjena podataka u CRPS, u skladu sa zakonom kojim se uređuju privredna društva.</w:t>
      </w:r>
    </w:p>
    <w:p w14:paraId="348D2350"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(2) Nadležni organ za registraciju dužan je da na svojoj internet stranici objavi spisak neaktivnih privrednih i drugih subjekata, najkasnije u roku od deset mjeseci od dana kada su privredni ili drugi subjekti bili dužni da dostave izvještaj iz stava 1 tačka 1 ovog člana, odnosno usklade organizaciju i izvrše registraciju promjene podataka u CRPS u skladu sa stavom 1 tačka 2 ovog člana.</w:t>
      </w:r>
    </w:p>
    <w:p w14:paraId="25907B66"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Ponovno dodjeljivanje statusa aktivan - Član 13</w:t>
      </w:r>
    </w:p>
    <w:p w14:paraId="32DAB409" w14:textId="77777777" w:rsidR="00C34E50" w:rsidRPr="001F4D88"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Kad privredni odnosno drugi subjekat dostavi godišnji finansijski izvještaj iz člana 12 stav 1 tačka 1 ovog zakona nadležnom organu za registraciju, odnosno uskladi organizaciju i izvrši registraciju promjene podataka u CRPS iz člana 12 stav 1 tačka 2 ovog zakona, taj organ dužan je da, u roku od tri radna dana od dana dostavljanja tog izvještaja, odnosno donošenja rješenja o registraciji promjene podataka, dodjeli tom privrednom odnosno drugom subjektu status registrovan aktivan</w:t>
      </w:r>
      <w:r w:rsidRPr="001F4D88">
        <w:rPr>
          <w:rFonts w:ascii="Arial" w:hAnsi="Arial" w:cs="Arial"/>
          <w:lang w:val="sr-Latn-RS"/>
        </w:rPr>
        <w:t>.</w:t>
      </w:r>
    </w:p>
    <w:p w14:paraId="0B399367"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Dodjeljivanje statusa u prekidu - Član 14</w:t>
      </w:r>
    </w:p>
    <w:p w14:paraId="3AD8953F"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(1) Status registrovan u prekidu nadležni organ za registraciju dodjeljuje preduzetniku, po prijemu registracione prijave o prekidu obavljanja djelatnosti.</w:t>
      </w:r>
    </w:p>
    <w:p w14:paraId="21E26446"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(2) Ako preduzetnik u registracionoj prijavi navede datum nastavka obavljanja djelatnosti, nadležni organ za registraciju po službenoj dužnosti preduzetniku dodjeljuje status registrovan aktivan, na dan naveden u registracionoj prijavi.</w:t>
      </w:r>
    </w:p>
    <w:p w14:paraId="052D8D14"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(3) Ako preduzetnik u registracionoj prijavi ne navede datum nastavka obavljanja djelatnosti, status registrovan aktivan biće mu dodijeljen, po prijemu registracione prijave o nastavku obavljanja djelatnosti.</w:t>
      </w:r>
    </w:p>
    <w:p w14:paraId="3F89DBDB"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Dodjeljivanje statusa u stečaju - Član 15</w:t>
      </w:r>
    </w:p>
    <w:p w14:paraId="26C4451D"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Status u stečaju, nadležni organ za registraciju dodjeljuje privrednom odnosno drugom subjektu, na osnovu rješenja o otvaranju stečajnog postupka koje dostavlja nadležni sud.</w:t>
      </w:r>
    </w:p>
    <w:p w14:paraId="529C3A3B"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Dodjeljivanje statusa u likvidaciji -Član 16</w:t>
      </w:r>
    </w:p>
    <w:p w14:paraId="4E72DB53" w14:textId="77777777" w:rsidR="00C34E50" w:rsidRPr="00D0563B" w:rsidRDefault="00C34E50" w:rsidP="00C34E50">
      <w:pPr>
        <w:autoSpaceDE w:val="0"/>
        <w:autoSpaceDN w:val="0"/>
        <w:adjustRightInd w:val="0"/>
        <w:spacing w:after="0" w:line="240" w:lineRule="auto"/>
        <w:jc w:val="both"/>
        <w:rPr>
          <w:rFonts w:ascii="Arial" w:hAnsi="Arial" w:cs="Arial"/>
          <w:lang w:val="sr-Latn-RS"/>
        </w:rPr>
      </w:pPr>
      <w:r w:rsidRPr="00D0563B">
        <w:rPr>
          <w:rFonts w:ascii="Arial" w:hAnsi="Arial" w:cs="Arial"/>
          <w:lang w:val="sr-Latn-RS"/>
        </w:rPr>
        <w:t>Status u likvidaciji nadležni organ za registraciju dodjeljuje privrednom odnosno drugom subjektu, na osnovu registracione prijave likvidacije.</w:t>
      </w:r>
    </w:p>
    <w:p w14:paraId="2754DC97" w14:textId="77777777" w:rsidR="00C34E50" w:rsidRPr="00D0563B" w:rsidRDefault="00C34E50" w:rsidP="00C34E50">
      <w:pPr>
        <w:autoSpaceDE w:val="0"/>
        <w:autoSpaceDN w:val="0"/>
        <w:adjustRightInd w:val="0"/>
        <w:spacing w:after="0" w:line="240" w:lineRule="auto"/>
        <w:jc w:val="both"/>
        <w:rPr>
          <w:rFonts w:ascii="Arial" w:hAnsi="Arial" w:cs="Arial"/>
          <w:b/>
          <w:bCs/>
          <w:lang w:val="sr-Latn-RS"/>
        </w:rPr>
      </w:pPr>
      <w:r w:rsidRPr="00D0563B">
        <w:rPr>
          <w:rFonts w:ascii="Arial" w:hAnsi="Arial" w:cs="Arial"/>
          <w:b/>
          <w:bCs/>
          <w:lang w:val="sr-Latn-RS"/>
        </w:rPr>
        <w:t>Dodjeljivanje statusa obrisan- Član 17</w:t>
      </w:r>
    </w:p>
    <w:p w14:paraId="645C4D0E" w14:textId="71D4FC82" w:rsidR="00C34E50" w:rsidRPr="00D0563B" w:rsidRDefault="00C34E50" w:rsidP="001F4D88">
      <w:pPr>
        <w:autoSpaceDE w:val="0"/>
        <w:autoSpaceDN w:val="0"/>
        <w:adjustRightInd w:val="0"/>
        <w:spacing w:after="0" w:line="240" w:lineRule="auto"/>
        <w:jc w:val="both"/>
        <w:rPr>
          <w:rFonts w:ascii="Arial" w:hAnsi="Arial" w:cs="Arial"/>
          <w:b/>
          <w:bCs/>
          <w:lang w:val="sr-Latn-RS"/>
        </w:rPr>
      </w:pPr>
      <w:r w:rsidRPr="00D0563B">
        <w:rPr>
          <w:rFonts w:ascii="Arial" w:hAnsi="Arial" w:cs="Arial"/>
          <w:lang w:val="sr-Latn-RS"/>
        </w:rPr>
        <w:t>Status obrisan nadležni organ za registraciju dodjeljuje privrednom odnosno drugom subjektu na osnovu rješenja o zaključenju stečajnog postupka, rješenja o likvidaciji, pravosnažne i izvršne presude nadležnog suda ili rješenja o prestanku važenja odnosno oduzimanja akta o koncesiji, licence, dozvole ili odobrenja za obavljanje određene djelatnosti ili brisanjem iz registra nadležnog organa.</w:t>
      </w:r>
    </w:p>
    <w:p w14:paraId="0A915C79" w14:textId="77777777" w:rsidR="00397D50" w:rsidRPr="007050DD" w:rsidRDefault="00397D50" w:rsidP="00EB350D">
      <w:pPr>
        <w:spacing w:after="0" w:line="240" w:lineRule="auto"/>
        <w:jc w:val="both"/>
        <w:rPr>
          <w:rFonts w:ascii="Arial" w:hAnsi="Arial" w:cs="Arial"/>
          <w:lang w:val="sr-Latn-RS"/>
        </w:rPr>
      </w:pPr>
    </w:p>
    <w:p w14:paraId="05953440" w14:textId="77777777" w:rsidR="00397D50" w:rsidRPr="007050DD" w:rsidRDefault="00397D50" w:rsidP="00EB350D">
      <w:pPr>
        <w:spacing w:after="0" w:line="240" w:lineRule="auto"/>
        <w:jc w:val="both"/>
        <w:rPr>
          <w:rFonts w:ascii="Arial" w:hAnsi="Arial" w:cs="Arial"/>
          <w:b/>
          <w:lang w:val="sr-Latn-RS"/>
        </w:rPr>
      </w:pPr>
      <w:r w:rsidRPr="007050DD">
        <w:rPr>
          <w:rFonts w:ascii="Arial" w:hAnsi="Arial" w:cs="Arial"/>
          <w:b/>
          <w:lang w:val="sr-Latn-RS"/>
        </w:rPr>
        <w:t>Obaveze osnivača i društva nakon osnivanja</w:t>
      </w:r>
      <w:r w:rsidR="001D292C" w:rsidRPr="007050DD">
        <w:rPr>
          <w:rFonts w:ascii="Arial" w:hAnsi="Arial" w:cs="Arial"/>
          <w:b/>
          <w:lang w:val="sr-Latn-RS"/>
        </w:rPr>
        <w:t>:</w:t>
      </w:r>
    </w:p>
    <w:p w14:paraId="480227C2" w14:textId="77777777" w:rsidR="00397D50" w:rsidRPr="007050DD" w:rsidRDefault="00397D50" w:rsidP="00EB350D">
      <w:pPr>
        <w:spacing w:after="0" w:line="240" w:lineRule="auto"/>
        <w:jc w:val="both"/>
        <w:rPr>
          <w:rFonts w:ascii="Arial" w:hAnsi="Arial" w:cs="Arial"/>
          <w:lang w:val="sr-Latn-RS"/>
        </w:rPr>
      </w:pPr>
    </w:p>
    <w:p w14:paraId="15BC1346" w14:textId="77777777" w:rsidR="00397D50" w:rsidRPr="007050DD" w:rsidRDefault="002D1A6B" w:rsidP="00EB350D">
      <w:pPr>
        <w:spacing w:after="0" w:line="240" w:lineRule="auto"/>
        <w:jc w:val="both"/>
        <w:rPr>
          <w:rFonts w:ascii="Arial" w:hAnsi="Arial" w:cs="Arial"/>
          <w:lang w:val="sr-Latn-RS"/>
        </w:rPr>
      </w:pPr>
      <w:r w:rsidRPr="007050DD">
        <w:rPr>
          <w:rFonts w:ascii="Arial" w:hAnsi="Arial" w:cs="Arial"/>
          <w:lang w:val="sr-Latn-RS"/>
        </w:rPr>
        <w:t>* Usklađivanje</w:t>
      </w:r>
      <w:r w:rsidR="00397D50" w:rsidRPr="007050DD">
        <w:rPr>
          <w:rFonts w:ascii="Arial" w:hAnsi="Arial" w:cs="Arial"/>
          <w:lang w:val="sr-Latn-RS"/>
        </w:rPr>
        <w:t xml:space="preserve"> </w:t>
      </w:r>
      <w:r w:rsidRPr="007050DD">
        <w:rPr>
          <w:rFonts w:ascii="Arial" w:hAnsi="Arial" w:cs="Arial"/>
          <w:lang w:val="sr-Latn-RS"/>
        </w:rPr>
        <w:t>društva sa novim</w:t>
      </w:r>
      <w:r w:rsidR="00397D50" w:rsidRPr="007050DD">
        <w:rPr>
          <w:rFonts w:ascii="Arial" w:hAnsi="Arial" w:cs="Arial"/>
          <w:lang w:val="sr-Latn-RS"/>
        </w:rPr>
        <w:t xml:space="preserve"> Zakona o privrednim društvima</w:t>
      </w:r>
    </w:p>
    <w:p w14:paraId="6B3C1714" w14:textId="77777777" w:rsidR="00397D50" w:rsidRPr="007050DD" w:rsidRDefault="00397D50" w:rsidP="00EB350D">
      <w:pPr>
        <w:spacing w:after="0" w:line="240" w:lineRule="auto"/>
        <w:jc w:val="both"/>
        <w:rPr>
          <w:rFonts w:ascii="Arial" w:hAnsi="Arial" w:cs="Arial"/>
          <w:lang w:val="sr-Latn-RS"/>
        </w:rPr>
      </w:pPr>
      <w:r w:rsidRPr="007050DD">
        <w:rPr>
          <w:rFonts w:ascii="Arial" w:hAnsi="Arial" w:cs="Arial"/>
          <w:lang w:val="sr-Latn-RS"/>
        </w:rPr>
        <w:t>* Obezbjeđenje funkcionalnog organa upravljanja i poštovanje procedura za donošenje odluka</w:t>
      </w:r>
    </w:p>
    <w:p w14:paraId="7B4E525F" w14:textId="77777777" w:rsidR="00397D50" w:rsidRPr="007050DD" w:rsidRDefault="00397D50" w:rsidP="00EB350D">
      <w:pPr>
        <w:spacing w:after="0" w:line="240" w:lineRule="auto"/>
        <w:jc w:val="both"/>
        <w:rPr>
          <w:rFonts w:ascii="Arial" w:hAnsi="Arial" w:cs="Arial"/>
          <w:lang w:val="sr-Latn-RS"/>
        </w:rPr>
      </w:pPr>
      <w:r w:rsidRPr="007050DD">
        <w:rPr>
          <w:rFonts w:ascii="Arial" w:hAnsi="Arial" w:cs="Arial"/>
          <w:lang w:val="sr-Latn-RS"/>
        </w:rPr>
        <w:t>* Pravovremeno vođenje i podnošenje izmjena u registru CRPS</w:t>
      </w:r>
    </w:p>
    <w:p w14:paraId="06BB0D50" w14:textId="77777777" w:rsidR="00397D50" w:rsidRPr="007050DD" w:rsidRDefault="00397D50" w:rsidP="00EB350D">
      <w:pPr>
        <w:spacing w:after="0" w:line="240" w:lineRule="auto"/>
        <w:jc w:val="both"/>
        <w:rPr>
          <w:rFonts w:ascii="Arial" w:hAnsi="Arial" w:cs="Arial"/>
          <w:lang w:val="sr-Latn-RS"/>
        </w:rPr>
      </w:pPr>
      <w:r w:rsidRPr="007050DD">
        <w:rPr>
          <w:rFonts w:ascii="Arial" w:hAnsi="Arial" w:cs="Arial"/>
          <w:lang w:val="sr-Latn-RS"/>
        </w:rPr>
        <w:t>* Poštovanje zakonom propisanih pravila o transparentnosti i odgovornosti</w:t>
      </w:r>
    </w:p>
    <w:p w14:paraId="50FA60D9" w14:textId="77777777" w:rsidR="00397D50" w:rsidRPr="007050DD" w:rsidRDefault="00397D50" w:rsidP="00EB350D">
      <w:pPr>
        <w:spacing w:after="0" w:line="240" w:lineRule="auto"/>
        <w:jc w:val="both"/>
        <w:rPr>
          <w:rFonts w:ascii="Arial" w:hAnsi="Arial" w:cs="Arial"/>
          <w:lang w:val="sr-Latn-RS"/>
        </w:rPr>
      </w:pPr>
      <w:r w:rsidRPr="007050DD">
        <w:rPr>
          <w:rFonts w:ascii="Arial" w:hAnsi="Arial" w:cs="Arial"/>
          <w:lang w:val="sr-Latn-RS"/>
        </w:rPr>
        <w:t>* Sprovođenje zakonskih obaveza u pogledu finansijskog izvještavanja, revizije, objavljivanja i dr.</w:t>
      </w:r>
    </w:p>
    <w:p w14:paraId="306233CF" w14:textId="77777777" w:rsidR="00EB350D" w:rsidRPr="007050DD" w:rsidRDefault="00EB350D" w:rsidP="00EB350D">
      <w:pPr>
        <w:spacing w:after="0" w:line="240" w:lineRule="auto"/>
        <w:jc w:val="both"/>
        <w:rPr>
          <w:rFonts w:ascii="Arial" w:hAnsi="Arial" w:cs="Arial"/>
          <w:lang w:val="sr-Latn-RS"/>
        </w:rPr>
      </w:pPr>
    </w:p>
    <w:p w14:paraId="426A50E9" w14:textId="587CFB7C" w:rsidR="00EB350D" w:rsidRPr="007050DD" w:rsidRDefault="00EB350D" w:rsidP="00EB350D">
      <w:pPr>
        <w:spacing w:after="0" w:line="240" w:lineRule="auto"/>
        <w:jc w:val="both"/>
        <w:rPr>
          <w:rFonts w:ascii="Arial" w:hAnsi="Arial" w:cs="Arial"/>
          <w:lang w:val="sr-Latn-RS"/>
        </w:rPr>
      </w:pPr>
    </w:p>
    <w:p w14:paraId="21C0DDE5" w14:textId="6FCACE83" w:rsidR="00CB6939" w:rsidRPr="007050DD" w:rsidRDefault="00CB6939" w:rsidP="00EB350D">
      <w:pPr>
        <w:spacing w:after="0" w:line="240" w:lineRule="auto"/>
        <w:jc w:val="both"/>
        <w:rPr>
          <w:rFonts w:ascii="Arial" w:hAnsi="Arial" w:cs="Arial"/>
          <w:lang w:val="sr-Latn-RS"/>
        </w:rPr>
      </w:pPr>
    </w:p>
    <w:p w14:paraId="6299678E" w14:textId="77777777" w:rsidR="00EF69EE" w:rsidRPr="007050DD" w:rsidRDefault="00EF69EE" w:rsidP="00BD0C24">
      <w:pPr>
        <w:spacing w:after="0" w:line="240" w:lineRule="auto"/>
        <w:jc w:val="both"/>
        <w:rPr>
          <w:rFonts w:ascii="Arial" w:hAnsi="Arial" w:cs="Arial"/>
          <w:lang w:val="sr-Latn-RS"/>
        </w:rPr>
      </w:pPr>
    </w:p>
    <w:p w14:paraId="55DFFB44" w14:textId="77777777" w:rsidR="00BD0C24" w:rsidRPr="007050DD" w:rsidRDefault="00BD0C24" w:rsidP="00BD0C24">
      <w:pPr>
        <w:spacing w:after="0" w:line="240" w:lineRule="auto"/>
        <w:jc w:val="both"/>
        <w:rPr>
          <w:rFonts w:ascii="Arial" w:hAnsi="Arial" w:cs="Arial"/>
          <w:lang w:val="sr-Latn-RS"/>
        </w:rPr>
      </w:pPr>
    </w:p>
    <w:p w14:paraId="0CB74D2D" w14:textId="77777777" w:rsidR="00BD0C24" w:rsidRPr="007050DD" w:rsidRDefault="00BD0C24" w:rsidP="00BD0C24">
      <w:pPr>
        <w:spacing w:after="0" w:line="240" w:lineRule="auto"/>
        <w:jc w:val="both"/>
        <w:rPr>
          <w:rFonts w:ascii="Arial" w:hAnsi="Arial" w:cs="Arial"/>
          <w:lang w:val="sr-Latn-RS"/>
        </w:rPr>
      </w:pPr>
    </w:p>
    <w:p w14:paraId="6F187948" w14:textId="77777777" w:rsidR="00BD0C24" w:rsidRPr="007050DD" w:rsidRDefault="00BD0C24" w:rsidP="00BD0C24">
      <w:pPr>
        <w:spacing w:after="0" w:line="240" w:lineRule="auto"/>
        <w:jc w:val="both"/>
        <w:rPr>
          <w:rFonts w:ascii="Arial" w:hAnsi="Arial" w:cs="Arial"/>
          <w:lang w:val="sr-Latn-RS"/>
        </w:rPr>
      </w:pPr>
    </w:p>
    <w:sectPr w:rsidR="00BD0C24" w:rsidRPr="007050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880D" w14:textId="77777777" w:rsidR="00C16CF5" w:rsidRDefault="00C16CF5" w:rsidP="00CC7690">
      <w:pPr>
        <w:spacing w:after="0" w:line="240" w:lineRule="auto"/>
      </w:pPr>
      <w:r>
        <w:separator/>
      </w:r>
    </w:p>
  </w:endnote>
  <w:endnote w:type="continuationSeparator" w:id="0">
    <w:p w14:paraId="35251107" w14:textId="77777777" w:rsidR="00C16CF5" w:rsidRDefault="00C16CF5" w:rsidP="00CC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C648" w14:textId="77777777" w:rsidR="00C16CF5" w:rsidRDefault="00C16CF5" w:rsidP="00CC7690">
      <w:pPr>
        <w:spacing w:after="0" w:line="240" w:lineRule="auto"/>
      </w:pPr>
      <w:r>
        <w:separator/>
      </w:r>
    </w:p>
  </w:footnote>
  <w:footnote w:type="continuationSeparator" w:id="0">
    <w:p w14:paraId="6EE0900F" w14:textId="77777777" w:rsidR="00C16CF5" w:rsidRDefault="00C16CF5" w:rsidP="00CC7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E5B"/>
    <w:multiLevelType w:val="hybridMultilevel"/>
    <w:tmpl w:val="880E1ED8"/>
    <w:lvl w:ilvl="0" w:tplc="E6E6875E">
      <w:start w:val="1"/>
      <w:numFmt w:val="decimal"/>
      <w:lvlText w:val="%1."/>
      <w:lvlJc w:val="left"/>
      <w:pPr>
        <w:ind w:left="360" w:hanging="360"/>
      </w:pPr>
      <w:rPr>
        <w:rFonts w:hint="default"/>
        <w:color w:val="auto"/>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1" w15:restartNumberingAfterBreak="0">
    <w:nsid w:val="09B21404"/>
    <w:multiLevelType w:val="hybridMultilevel"/>
    <w:tmpl w:val="A9E43D84"/>
    <w:lvl w:ilvl="0" w:tplc="0809000F">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15A17056"/>
    <w:multiLevelType w:val="hybridMultilevel"/>
    <w:tmpl w:val="37A2AD7E"/>
    <w:lvl w:ilvl="0" w:tplc="171E4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51C14"/>
    <w:multiLevelType w:val="hybridMultilevel"/>
    <w:tmpl w:val="A3EAE95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944E9B"/>
    <w:multiLevelType w:val="hybridMultilevel"/>
    <w:tmpl w:val="C3CAADB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521167"/>
    <w:multiLevelType w:val="hybridMultilevel"/>
    <w:tmpl w:val="880E1ED8"/>
    <w:lvl w:ilvl="0" w:tplc="E6E6875E">
      <w:start w:val="1"/>
      <w:numFmt w:val="decimal"/>
      <w:lvlText w:val="%1."/>
      <w:lvlJc w:val="left"/>
      <w:pPr>
        <w:ind w:left="786"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A5661D"/>
    <w:multiLevelType w:val="hybridMultilevel"/>
    <w:tmpl w:val="5830C656"/>
    <w:lvl w:ilvl="0" w:tplc="47B2D0E4">
      <w:start w:val="1"/>
      <w:numFmt w:val="decimal"/>
      <w:lvlText w:val="%1)"/>
      <w:lvlJc w:val="left"/>
      <w:pPr>
        <w:ind w:left="1306" w:hanging="360"/>
      </w:pPr>
      <w:rPr>
        <w:rFonts w:hint="default"/>
      </w:rPr>
    </w:lvl>
    <w:lvl w:ilvl="1" w:tplc="08090019" w:tentative="1">
      <w:start w:val="1"/>
      <w:numFmt w:val="lowerLetter"/>
      <w:lvlText w:val="%2."/>
      <w:lvlJc w:val="left"/>
      <w:pPr>
        <w:ind w:left="2026" w:hanging="360"/>
      </w:pPr>
    </w:lvl>
    <w:lvl w:ilvl="2" w:tplc="0809001B" w:tentative="1">
      <w:start w:val="1"/>
      <w:numFmt w:val="lowerRoman"/>
      <w:lvlText w:val="%3."/>
      <w:lvlJc w:val="right"/>
      <w:pPr>
        <w:ind w:left="2746" w:hanging="180"/>
      </w:pPr>
    </w:lvl>
    <w:lvl w:ilvl="3" w:tplc="0809000F" w:tentative="1">
      <w:start w:val="1"/>
      <w:numFmt w:val="decimal"/>
      <w:lvlText w:val="%4."/>
      <w:lvlJc w:val="left"/>
      <w:pPr>
        <w:ind w:left="3466" w:hanging="360"/>
      </w:pPr>
    </w:lvl>
    <w:lvl w:ilvl="4" w:tplc="08090019" w:tentative="1">
      <w:start w:val="1"/>
      <w:numFmt w:val="lowerLetter"/>
      <w:lvlText w:val="%5."/>
      <w:lvlJc w:val="left"/>
      <w:pPr>
        <w:ind w:left="4186" w:hanging="360"/>
      </w:pPr>
    </w:lvl>
    <w:lvl w:ilvl="5" w:tplc="0809001B" w:tentative="1">
      <w:start w:val="1"/>
      <w:numFmt w:val="lowerRoman"/>
      <w:lvlText w:val="%6."/>
      <w:lvlJc w:val="right"/>
      <w:pPr>
        <w:ind w:left="4906" w:hanging="180"/>
      </w:pPr>
    </w:lvl>
    <w:lvl w:ilvl="6" w:tplc="0809000F" w:tentative="1">
      <w:start w:val="1"/>
      <w:numFmt w:val="decimal"/>
      <w:lvlText w:val="%7."/>
      <w:lvlJc w:val="left"/>
      <w:pPr>
        <w:ind w:left="5626" w:hanging="360"/>
      </w:pPr>
    </w:lvl>
    <w:lvl w:ilvl="7" w:tplc="08090019" w:tentative="1">
      <w:start w:val="1"/>
      <w:numFmt w:val="lowerLetter"/>
      <w:lvlText w:val="%8."/>
      <w:lvlJc w:val="left"/>
      <w:pPr>
        <w:ind w:left="6346" w:hanging="360"/>
      </w:pPr>
    </w:lvl>
    <w:lvl w:ilvl="8" w:tplc="0809001B" w:tentative="1">
      <w:start w:val="1"/>
      <w:numFmt w:val="lowerRoman"/>
      <w:lvlText w:val="%9."/>
      <w:lvlJc w:val="right"/>
      <w:pPr>
        <w:ind w:left="7066" w:hanging="180"/>
      </w:pPr>
    </w:lvl>
  </w:abstractNum>
  <w:abstractNum w:abstractNumId="7" w15:restartNumberingAfterBreak="0">
    <w:nsid w:val="4E8334D7"/>
    <w:multiLevelType w:val="hybridMultilevel"/>
    <w:tmpl w:val="FBFE020E"/>
    <w:lvl w:ilvl="0" w:tplc="8DDCA2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43530"/>
    <w:multiLevelType w:val="hybridMultilevel"/>
    <w:tmpl w:val="8252FD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6C1D64"/>
    <w:multiLevelType w:val="hybridMultilevel"/>
    <w:tmpl w:val="7D7464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023702"/>
    <w:multiLevelType w:val="hybridMultilevel"/>
    <w:tmpl w:val="0DFA81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C6A85"/>
    <w:multiLevelType w:val="hybridMultilevel"/>
    <w:tmpl w:val="680047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10"/>
  </w:num>
  <w:num w:numId="5">
    <w:abstractNumId w:val="2"/>
  </w:num>
  <w:num w:numId="6">
    <w:abstractNumId w:val="8"/>
  </w:num>
  <w:num w:numId="7">
    <w:abstractNumId w:val="7"/>
  </w:num>
  <w:num w:numId="8">
    <w:abstractNumId w:val="9"/>
  </w:num>
  <w:num w:numId="9">
    <w:abstractNumId w:val="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50"/>
    <w:rsid w:val="00016ED7"/>
    <w:rsid w:val="00071FF5"/>
    <w:rsid w:val="000913A7"/>
    <w:rsid w:val="000D6AA0"/>
    <w:rsid w:val="00151728"/>
    <w:rsid w:val="00177827"/>
    <w:rsid w:val="001B596E"/>
    <w:rsid w:val="001C2F26"/>
    <w:rsid w:val="001C4660"/>
    <w:rsid w:val="001D292C"/>
    <w:rsid w:val="001F4D88"/>
    <w:rsid w:val="00205155"/>
    <w:rsid w:val="00213A63"/>
    <w:rsid w:val="00236032"/>
    <w:rsid w:val="002D1A6B"/>
    <w:rsid w:val="002F6E98"/>
    <w:rsid w:val="00373ADB"/>
    <w:rsid w:val="003755A1"/>
    <w:rsid w:val="00396C96"/>
    <w:rsid w:val="00397D50"/>
    <w:rsid w:val="00465A96"/>
    <w:rsid w:val="004D4D9A"/>
    <w:rsid w:val="004E324F"/>
    <w:rsid w:val="004F504A"/>
    <w:rsid w:val="005051D9"/>
    <w:rsid w:val="00543D99"/>
    <w:rsid w:val="005B7FE1"/>
    <w:rsid w:val="005E3166"/>
    <w:rsid w:val="00667C3E"/>
    <w:rsid w:val="006A6323"/>
    <w:rsid w:val="006C6282"/>
    <w:rsid w:val="007050DD"/>
    <w:rsid w:val="0077589C"/>
    <w:rsid w:val="00786192"/>
    <w:rsid w:val="00807162"/>
    <w:rsid w:val="00826B58"/>
    <w:rsid w:val="0088317A"/>
    <w:rsid w:val="00886F0F"/>
    <w:rsid w:val="008C7B9A"/>
    <w:rsid w:val="00954541"/>
    <w:rsid w:val="00A02B43"/>
    <w:rsid w:val="00A520AC"/>
    <w:rsid w:val="00A913D9"/>
    <w:rsid w:val="00A97710"/>
    <w:rsid w:val="00AD1FB7"/>
    <w:rsid w:val="00AE1777"/>
    <w:rsid w:val="00AE6AD2"/>
    <w:rsid w:val="00B146C0"/>
    <w:rsid w:val="00B5715A"/>
    <w:rsid w:val="00B647EE"/>
    <w:rsid w:val="00B73C97"/>
    <w:rsid w:val="00B94053"/>
    <w:rsid w:val="00BD0C24"/>
    <w:rsid w:val="00BE3633"/>
    <w:rsid w:val="00C100A5"/>
    <w:rsid w:val="00C16CF5"/>
    <w:rsid w:val="00C21F08"/>
    <w:rsid w:val="00C34E50"/>
    <w:rsid w:val="00C63395"/>
    <w:rsid w:val="00C651B8"/>
    <w:rsid w:val="00C91E78"/>
    <w:rsid w:val="00CB6939"/>
    <w:rsid w:val="00CC7690"/>
    <w:rsid w:val="00D7575D"/>
    <w:rsid w:val="00D8317B"/>
    <w:rsid w:val="00DB0FE3"/>
    <w:rsid w:val="00DB4B46"/>
    <w:rsid w:val="00EB350D"/>
    <w:rsid w:val="00EE5AF4"/>
    <w:rsid w:val="00EF31E0"/>
    <w:rsid w:val="00EF69EE"/>
    <w:rsid w:val="00F435BA"/>
    <w:rsid w:val="00F851AF"/>
    <w:rsid w:val="00F86353"/>
    <w:rsid w:val="00F97B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99FC"/>
  <w15:chartTrackingRefBased/>
  <w15:docId w15:val="{7C21AC5A-CB85-4800-ACCF-35D117AA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B43"/>
    <w:rPr>
      <w:color w:val="0563C1" w:themeColor="hyperlink"/>
      <w:u w:val="single"/>
    </w:rPr>
  </w:style>
  <w:style w:type="character" w:customStyle="1" w:styleId="UnresolvedMention1">
    <w:name w:val="Unresolved Mention1"/>
    <w:basedOn w:val="DefaultParagraphFont"/>
    <w:uiPriority w:val="99"/>
    <w:semiHidden/>
    <w:unhideWhenUsed/>
    <w:rsid w:val="00A02B43"/>
    <w:rPr>
      <w:color w:val="605E5C"/>
      <w:shd w:val="clear" w:color="auto" w:fill="E1DFDD"/>
    </w:rPr>
  </w:style>
  <w:style w:type="character" w:styleId="FollowedHyperlink">
    <w:name w:val="FollowedHyperlink"/>
    <w:basedOn w:val="DefaultParagraphFont"/>
    <w:uiPriority w:val="99"/>
    <w:semiHidden/>
    <w:unhideWhenUsed/>
    <w:rsid w:val="00A02B43"/>
    <w:rPr>
      <w:color w:val="954F72" w:themeColor="followedHyperlink"/>
      <w:u w:val="single"/>
    </w:rPr>
  </w:style>
  <w:style w:type="paragraph" w:styleId="ListParagraph">
    <w:name w:val="List Paragraph"/>
    <w:basedOn w:val="Normal"/>
    <w:uiPriority w:val="34"/>
    <w:qFormat/>
    <w:rsid w:val="00465A96"/>
    <w:pPr>
      <w:ind w:left="720"/>
      <w:contextualSpacing/>
    </w:pPr>
  </w:style>
  <w:style w:type="character" w:styleId="CommentReference">
    <w:name w:val="annotation reference"/>
    <w:basedOn w:val="DefaultParagraphFont"/>
    <w:uiPriority w:val="99"/>
    <w:semiHidden/>
    <w:unhideWhenUsed/>
    <w:rsid w:val="002F6E98"/>
    <w:rPr>
      <w:sz w:val="16"/>
      <w:szCs w:val="16"/>
    </w:rPr>
  </w:style>
  <w:style w:type="paragraph" w:styleId="CommentText">
    <w:name w:val="annotation text"/>
    <w:basedOn w:val="Normal"/>
    <w:link w:val="CommentTextChar"/>
    <w:uiPriority w:val="99"/>
    <w:semiHidden/>
    <w:unhideWhenUsed/>
    <w:rsid w:val="002F6E98"/>
    <w:pPr>
      <w:spacing w:line="240" w:lineRule="auto"/>
    </w:pPr>
    <w:rPr>
      <w:sz w:val="20"/>
      <w:szCs w:val="20"/>
    </w:rPr>
  </w:style>
  <w:style w:type="character" w:customStyle="1" w:styleId="CommentTextChar">
    <w:name w:val="Comment Text Char"/>
    <w:basedOn w:val="DefaultParagraphFont"/>
    <w:link w:val="CommentText"/>
    <w:uiPriority w:val="99"/>
    <w:semiHidden/>
    <w:rsid w:val="002F6E98"/>
    <w:rPr>
      <w:sz w:val="20"/>
      <w:szCs w:val="20"/>
    </w:rPr>
  </w:style>
  <w:style w:type="paragraph" w:styleId="CommentSubject">
    <w:name w:val="annotation subject"/>
    <w:basedOn w:val="CommentText"/>
    <w:next w:val="CommentText"/>
    <w:link w:val="CommentSubjectChar"/>
    <w:uiPriority w:val="99"/>
    <w:semiHidden/>
    <w:unhideWhenUsed/>
    <w:rsid w:val="002F6E98"/>
    <w:rPr>
      <w:b/>
      <w:bCs/>
    </w:rPr>
  </w:style>
  <w:style w:type="character" w:customStyle="1" w:styleId="CommentSubjectChar">
    <w:name w:val="Comment Subject Char"/>
    <w:basedOn w:val="CommentTextChar"/>
    <w:link w:val="CommentSubject"/>
    <w:uiPriority w:val="99"/>
    <w:semiHidden/>
    <w:rsid w:val="002F6E98"/>
    <w:rPr>
      <w:b/>
      <w:bCs/>
      <w:sz w:val="20"/>
      <w:szCs w:val="20"/>
    </w:rPr>
  </w:style>
  <w:style w:type="paragraph" w:styleId="BalloonText">
    <w:name w:val="Balloon Text"/>
    <w:basedOn w:val="Normal"/>
    <w:link w:val="BalloonTextChar"/>
    <w:uiPriority w:val="99"/>
    <w:semiHidden/>
    <w:unhideWhenUsed/>
    <w:rsid w:val="002F6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98"/>
    <w:rPr>
      <w:rFonts w:ascii="Segoe UI" w:hAnsi="Segoe UI" w:cs="Segoe UI"/>
      <w:sz w:val="18"/>
      <w:szCs w:val="18"/>
    </w:rPr>
  </w:style>
  <w:style w:type="paragraph" w:styleId="Header">
    <w:name w:val="header"/>
    <w:basedOn w:val="Normal"/>
    <w:link w:val="HeaderChar"/>
    <w:uiPriority w:val="99"/>
    <w:unhideWhenUsed/>
    <w:rsid w:val="00CC7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690"/>
  </w:style>
  <w:style w:type="paragraph" w:styleId="Footer">
    <w:name w:val="footer"/>
    <w:basedOn w:val="Normal"/>
    <w:link w:val="FooterChar"/>
    <w:uiPriority w:val="99"/>
    <w:unhideWhenUsed/>
    <w:rsid w:val="00CC7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690"/>
  </w:style>
  <w:style w:type="paragraph" w:styleId="NormalWeb">
    <w:name w:val="Normal (Web)"/>
    <w:basedOn w:val="Normal"/>
    <w:uiPriority w:val="99"/>
    <w:semiHidden/>
    <w:unhideWhenUsed/>
    <w:rsid w:val="00826B58"/>
    <w:pPr>
      <w:spacing w:before="100" w:beforeAutospacing="1" w:after="100" w:afterAutospacing="1" w:line="240" w:lineRule="auto"/>
    </w:pPr>
    <w:rPr>
      <w:rFonts w:ascii="Times New Roman" w:eastAsiaTheme="minorEastAsia" w:hAnsi="Times New Roman" w:cs="Times New Roma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95286">
      <w:bodyDiv w:val="1"/>
      <w:marLeft w:val="0"/>
      <w:marRight w:val="0"/>
      <w:marTop w:val="0"/>
      <w:marBottom w:val="0"/>
      <w:divBdr>
        <w:top w:val="none" w:sz="0" w:space="0" w:color="auto"/>
        <w:left w:val="none" w:sz="0" w:space="0" w:color="auto"/>
        <w:bottom w:val="none" w:sz="0" w:space="0" w:color="auto"/>
        <w:right w:val="none" w:sz="0" w:space="0" w:color="auto"/>
      </w:divBdr>
      <w:divsChild>
        <w:div w:id="295990510">
          <w:marLeft w:val="0"/>
          <w:marRight w:val="0"/>
          <w:marTop w:val="0"/>
          <w:marBottom w:val="0"/>
          <w:divBdr>
            <w:top w:val="none" w:sz="0" w:space="0" w:color="auto"/>
            <w:left w:val="none" w:sz="0" w:space="0" w:color="auto"/>
            <w:bottom w:val="none" w:sz="0" w:space="0" w:color="auto"/>
            <w:right w:val="none" w:sz="0" w:space="0" w:color="auto"/>
          </w:divBdr>
        </w:div>
        <w:div w:id="199906069">
          <w:marLeft w:val="0"/>
          <w:marRight w:val="0"/>
          <w:marTop w:val="0"/>
          <w:marBottom w:val="0"/>
          <w:divBdr>
            <w:top w:val="none" w:sz="0" w:space="0" w:color="auto"/>
            <w:left w:val="none" w:sz="0" w:space="0" w:color="auto"/>
            <w:bottom w:val="none" w:sz="0" w:space="0" w:color="auto"/>
            <w:right w:val="none" w:sz="0" w:space="0" w:color="auto"/>
          </w:divBdr>
        </w:div>
        <w:div w:id="1640573463">
          <w:marLeft w:val="0"/>
          <w:marRight w:val="0"/>
          <w:marTop w:val="0"/>
          <w:marBottom w:val="0"/>
          <w:divBdr>
            <w:top w:val="none" w:sz="0" w:space="0" w:color="auto"/>
            <w:left w:val="none" w:sz="0" w:space="0" w:color="auto"/>
            <w:bottom w:val="none" w:sz="0" w:space="0" w:color="auto"/>
            <w:right w:val="none" w:sz="0" w:space="0" w:color="auto"/>
          </w:divBdr>
        </w:div>
        <w:div w:id="990717235">
          <w:marLeft w:val="0"/>
          <w:marRight w:val="0"/>
          <w:marTop w:val="0"/>
          <w:marBottom w:val="0"/>
          <w:divBdr>
            <w:top w:val="none" w:sz="0" w:space="0" w:color="auto"/>
            <w:left w:val="none" w:sz="0" w:space="0" w:color="auto"/>
            <w:bottom w:val="none" w:sz="0" w:space="0" w:color="auto"/>
            <w:right w:val="none" w:sz="0" w:space="0" w:color="auto"/>
          </w:divBdr>
        </w:div>
        <w:div w:id="384260895">
          <w:marLeft w:val="0"/>
          <w:marRight w:val="0"/>
          <w:marTop w:val="0"/>
          <w:marBottom w:val="0"/>
          <w:divBdr>
            <w:top w:val="none" w:sz="0" w:space="0" w:color="auto"/>
            <w:left w:val="none" w:sz="0" w:space="0" w:color="auto"/>
            <w:bottom w:val="none" w:sz="0" w:space="0" w:color="auto"/>
            <w:right w:val="none" w:sz="0" w:space="0" w:color="auto"/>
          </w:divBdr>
        </w:div>
        <w:div w:id="1381133767">
          <w:marLeft w:val="0"/>
          <w:marRight w:val="0"/>
          <w:marTop w:val="0"/>
          <w:marBottom w:val="0"/>
          <w:divBdr>
            <w:top w:val="none" w:sz="0" w:space="0" w:color="auto"/>
            <w:left w:val="none" w:sz="0" w:space="0" w:color="auto"/>
            <w:bottom w:val="none" w:sz="0" w:space="0" w:color="auto"/>
            <w:right w:val="none" w:sz="0" w:space="0" w:color="auto"/>
          </w:divBdr>
        </w:div>
        <w:div w:id="518197237">
          <w:marLeft w:val="0"/>
          <w:marRight w:val="0"/>
          <w:marTop w:val="0"/>
          <w:marBottom w:val="0"/>
          <w:divBdr>
            <w:top w:val="none" w:sz="0" w:space="0" w:color="auto"/>
            <w:left w:val="none" w:sz="0" w:space="0" w:color="auto"/>
            <w:bottom w:val="none" w:sz="0" w:space="0" w:color="auto"/>
            <w:right w:val="none" w:sz="0" w:space="0" w:color="auto"/>
          </w:divBdr>
        </w:div>
        <w:div w:id="733891745">
          <w:marLeft w:val="0"/>
          <w:marRight w:val="0"/>
          <w:marTop w:val="0"/>
          <w:marBottom w:val="0"/>
          <w:divBdr>
            <w:top w:val="none" w:sz="0" w:space="0" w:color="auto"/>
            <w:left w:val="none" w:sz="0" w:space="0" w:color="auto"/>
            <w:bottom w:val="none" w:sz="0" w:space="0" w:color="auto"/>
            <w:right w:val="none" w:sz="0" w:space="0" w:color="auto"/>
          </w:divBdr>
        </w:div>
        <w:div w:id="1492912605">
          <w:marLeft w:val="0"/>
          <w:marRight w:val="0"/>
          <w:marTop w:val="0"/>
          <w:marBottom w:val="0"/>
          <w:divBdr>
            <w:top w:val="none" w:sz="0" w:space="0" w:color="auto"/>
            <w:left w:val="none" w:sz="0" w:space="0" w:color="auto"/>
            <w:bottom w:val="none" w:sz="0" w:space="0" w:color="auto"/>
            <w:right w:val="none" w:sz="0" w:space="0" w:color="auto"/>
          </w:divBdr>
        </w:div>
        <w:div w:id="1838379347">
          <w:marLeft w:val="0"/>
          <w:marRight w:val="0"/>
          <w:marTop w:val="0"/>
          <w:marBottom w:val="0"/>
          <w:divBdr>
            <w:top w:val="none" w:sz="0" w:space="0" w:color="auto"/>
            <w:left w:val="none" w:sz="0" w:space="0" w:color="auto"/>
            <w:bottom w:val="none" w:sz="0" w:space="0" w:color="auto"/>
            <w:right w:val="none" w:sz="0" w:space="0" w:color="auto"/>
          </w:divBdr>
        </w:div>
        <w:div w:id="444664450">
          <w:marLeft w:val="0"/>
          <w:marRight w:val="0"/>
          <w:marTop w:val="0"/>
          <w:marBottom w:val="0"/>
          <w:divBdr>
            <w:top w:val="none" w:sz="0" w:space="0" w:color="auto"/>
            <w:left w:val="none" w:sz="0" w:space="0" w:color="auto"/>
            <w:bottom w:val="none" w:sz="0" w:space="0" w:color="auto"/>
            <w:right w:val="none" w:sz="0" w:space="0" w:color="auto"/>
          </w:divBdr>
        </w:div>
        <w:div w:id="574512814">
          <w:marLeft w:val="0"/>
          <w:marRight w:val="0"/>
          <w:marTop w:val="0"/>
          <w:marBottom w:val="0"/>
          <w:divBdr>
            <w:top w:val="none" w:sz="0" w:space="0" w:color="auto"/>
            <w:left w:val="none" w:sz="0" w:space="0" w:color="auto"/>
            <w:bottom w:val="none" w:sz="0" w:space="0" w:color="auto"/>
            <w:right w:val="none" w:sz="0" w:space="0" w:color="auto"/>
          </w:divBdr>
        </w:div>
        <w:div w:id="1367292873">
          <w:marLeft w:val="0"/>
          <w:marRight w:val="0"/>
          <w:marTop w:val="0"/>
          <w:marBottom w:val="0"/>
          <w:divBdr>
            <w:top w:val="none" w:sz="0" w:space="0" w:color="auto"/>
            <w:left w:val="none" w:sz="0" w:space="0" w:color="auto"/>
            <w:bottom w:val="none" w:sz="0" w:space="0" w:color="auto"/>
            <w:right w:val="none" w:sz="0" w:space="0" w:color="auto"/>
          </w:divBdr>
        </w:div>
        <w:div w:id="548147494">
          <w:marLeft w:val="0"/>
          <w:marRight w:val="0"/>
          <w:marTop w:val="0"/>
          <w:marBottom w:val="0"/>
          <w:divBdr>
            <w:top w:val="none" w:sz="0" w:space="0" w:color="auto"/>
            <w:left w:val="none" w:sz="0" w:space="0" w:color="auto"/>
            <w:bottom w:val="none" w:sz="0" w:space="0" w:color="auto"/>
            <w:right w:val="none" w:sz="0" w:space="0" w:color="auto"/>
          </w:divBdr>
        </w:div>
        <w:div w:id="1835413928">
          <w:marLeft w:val="0"/>
          <w:marRight w:val="0"/>
          <w:marTop w:val="0"/>
          <w:marBottom w:val="0"/>
          <w:divBdr>
            <w:top w:val="none" w:sz="0" w:space="0" w:color="auto"/>
            <w:left w:val="none" w:sz="0" w:space="0" w:color="auto"/>
            <w:bottom w:val="none" w:sz="0" w:space="0" w:color="auto"/>
            <w:right w:val="none" w:sz="0" w:space="0" w:color="auto"/>
          </w:divBdr>
        </w:div>
        <w:div w:id="400444139">
          <w:marLeft w:val="0"/>
          <w:marRight w:val="0"/>
          <w:marTop w:val="0"/>
          <w:marBottom w:val="0"/>
          <w:divBdr>
            <w:top w:val="none" w:sz="0" w:space="0" w:color="auto"/>
            <w:left w:val="none" w:sz="0" w:space="0" w:color="auto"/>
            <w:bottom w:val="none" w:sz="0" w:space="0" w:color="auto"/>
            <w:right w:val="none" w:sz="0" w:space="0" w:color="auto"/>
          </w:divBdr>
        </w:div>
        <w:div w:id="1200244189">
          <w:marLeft w:val="0"/>
          <w:marRight w:val="0"/>
          <w:marTop w:val="0"/>
          <w:marBottom w:val="0"/>
          <w:divBdr>
            <w:top w:val="none" w:sz="0" w:space="0" w:color="auto"/>
            <w:left w:val="none" w:sz="0" w:space="0" w:color="auto"/>
            <w:bottom w:val="none" w:sz="0" w:space="0" w:color="auto"/>
            <w:right w:val="none" w:sz="0" w:space="0" w:color="auto"/>
          </w:divBdr>
        </w:div>
        <w:div w:id="1476607074">
          <w:marLeft w:val="0"/>
          <w:marRight w:val="0"/>
          <w:marTop w:val="0"/>
          <w:marBottom w:val="0"/>
          <w:divBdr>
            <w:top w:val="none" w:sz="0" w:space="0" w:color="auto"/>
            <w:left w:val="none" w:sz="0" w:space="0" w:color="auto"/>
            <w:bottom w:val="none" w:sz="0" w:space="0" w:color="auto"/>
            <w:right w:val="none" w:sz="0" w:space="0" w:color="auto"/>
          </w:divBdr>
        </w:div>
        <w:div w:id="517039161">
          <w:marLeft w:val="0"/>
          <w:marRight w:val="0"/>
          <w:marTop w:val="0"/>
          <w:marBottom w:val="0"/>
          <w:divBdr>
            <w:top w:val="none" w:sz="0" w:space="0" w:color="auto"/>
            <w:left w:val="none" w:sz="0" w:space="0" w:color="auto"/>
            <w:bottom w:val="none" w:sz="0" w:space="0" w:color="auto"/>
            <w:right w:val="none" w:sz="0" w:space="0" w:color="auto"/>
          </w:divBdr>
        </w:div>
        <w:div w:id="2047023112">
          <w:marLeft w:val="0"/>
          <w:marRight w:val="0"/>
          <w:marTop w:val="0"/>
          <w:marBottom w:val="0"/>
          <w:divBdr>
            <w:top w:val="none" w:sz="0" w:space="0" w:color="auto"/>
            <w:left w:val="none" w:sz="0" w:space="0" w:color="auto"/>
            <w:bottom w:val="none" w:sz="0" w:space="0" w:color="auto"/>
            <w:right w:val="none" w:sz="0" w:space="0" w:color="auto"/>
          </w:divBdr>
        </w:div>
        <w:div w:id="201986178">
          <w:marLeft w:val="0"/>
          <w:marRight w:val="0"/>
          <w:marTop w:val="0"/>
          <w:marBottom w:val="0"/>
          <w:divBdr>
            <w:top w:val="none" w:sz="0" w:space="0" w:color="auto"/>
            <w:left w:val="none" w:sz="0" w:space="0" w:color="auto"/>
            <w:bottom w:val="none" w:sz="0" w:space="0" w:color="auto"/>
            <w:right w:val="none" w:sz="0" w:space="0" w:color="auto"/>
          </w:divBdr>
        </w:div>
        <w:div w:id="1764958230">
          <w:marLeft w:val="0"/>
          <w:marRight w:val="0"/>
          <w:marTop w:val="0"/>
          <w:marBottom w:val="0"/>
          <w:divBdr>
            <w:top w:val="none" w:sz="0" w:space="0" w:color="auto"/>
            <w:left w:val="none" w:sz="0" w:space="0" w:color="auto"/>
            <w:bottom w:val="none" w:sz="0" w:space="0" w:color="auto"/>
            <w:right w:val="none" w:sz="0" w:space="0" w:color="auto"/>
          </w:divBdr>
        </w:div>
        <w:div w:id="2034576375">
          <w:marLeft w:val="0"/>
          <w:marRight w:val="0"/>
          <w:marTop w:val="0"/>
          <w:marBottom w:val="0"/>
          <w:divBdr>
            <w:top w:val="none" w:sz="0" w:space="0" w:color="auto"/>
            <w:left w:val="none" w:sz="0" w:space="0" w:color="auto"/>
            <w:bottom w:val="none" w:sz="0" w:space="0" w:color="auto"/>
            <w:right w:val="none" w:sz="0" w:space="0" w:color="auto"/>
          </w:divBdr>
        </w:div>
        <w:div w:id="955915071">
          <w:marLeft w:val="0"/>
          <w:marRight w:val="0"/>
          <w:marTop w:val="0"/>
          <w:marBottom w:val="0"/>
          <w:divBdr>
            <w:top w:val="none" w:sz="0" w:space="0" w:color="auto"/>
            <w:left w:val="none" w:sz="0" w:space="0" w:color="auto"/>
            <w:bottom w:val="none" w:sz="0" w:space="0" w:color="auto"/>
            <w:right w:val="none" w:sz="0" w:space="0" w:color="auto"/>
          </w:divBdr>
        </w:div>
        <w:div w:id="1117482034">
          <w:marLeft w:val="0"/>
          <w:marRight w:val="0"/>
          <w:marTop w:val="0"/>
          <w:marBottom w:val="0"/>
          <w:divBdr>
            <w:top w:val="none" w:sz="0" w:space="0" w:color="auto"/>
            <w:left w:val="none" w:sz="0" w:space="0" w:color="auto"/>
            <w:bottom w:val="none" w:sz="0" w:space="0" w:color="auto"/>
            <w:right w:val="none" w:sz="0" w:space="0" w:color="auto"/>
          </w:divBdr>
        </w:div>
        <w:div w:id="1616477954">
          <w:marLeft w:val="0"/>
          <w:marRight w:val="0"/>
          <w:marTop w:val="0"/>
          <w:marBottom w:val="0"/>
          <w:divBdr>
            <w:top w:val="none" w:sz="0" w:space="0" w:color="auto"/>
            <w:left w:val="none" w:sz="0" w:space="0" w:color="auto"/>
            <w:bottom w:val="none" w:sz="0" w:space="0" w:color="auto"/>
            <w:right w:val="none" w:sz="0" w:space="0" w:color="auto"/>
          </w:divBdr>
        </w:div>
        <w:div w:id="807405778">
          <w:marLeft w:val="0"/>
          <w:marRight w:val="0"/>
          <w:marTop w:val="0"/>
          <w:marBottom w:val="0"/>
          <w:divBdr>
            <w:top w:val="none" w:sz="0" w:space="0" w:color="auto"/>
            <w:left w:val="none" w:sz="0" w:space="0" w:color="auto"/>
            <w:bottom w:val="none" w:sz="0" w:space="0" w:color="auto"/>
            <w:right w:val="none" w:sz="0" w:space="0" w:color="auto"/>
          </w:divBdr>
        </w:div>
        <w:div w:id="1902708975">
          <w:marLeft w:val="0"/>
          <w:marRight w:val="0"/>
          <w:marTop w:val="0"/>
          <w:marBottom w:val="0"/>
          <w:divBdr>
            <w:top w:val="none" w:sz="0" w:space="0" w:color="auto"/>
            <w:left w:val="none" w:sz="0" w:space="0" w:color="auto"/>
            <w:bottom w:val="none" w:sz="0" w:space="0" w:color="auto"/>
            <w:right w:val="none" w:sz="0" w:space="0" w:color="auto"/>
          </w:divBdr>
        </w:div>
        <w:div w:id="1127309807">
          <w:marLeft w:val="0"/>
          <w:marRight w:val="0"/>
          <w:marTop w:val="0"/>
          <w:marBottom w:val="0"/>
          <w:divBdr>
            <w:top w:val="none" w:sz="0" w:space="0" w:color="auto"/>
            <w:left w:val="none" w:sz="0" w:space="0" w:color="auto"/>
            <w:bottom w:val="none" w:sz="0" w:space="0" w:color="auto"/>
            <w:right w:val="none" w:sz="0" w:space="0" w:color="auto"/>
          </w:divBdr>
        </w:div>
        <w:div w:id="689188357">
          <w:marLeft w:val="0"/>
          <w:marRight w:val="0"/>
          <w:marTop w:val="0"/>
          <w:marBottom w:val="0"/>
          <w:divBdr>
            <w:top w:val="none" w:sz="0" w:space="0" w:color="auto"/>
            <w:left w:val="none" w:sz="0" w:space="0" w:color="auto"/>
            <w:bottom w:val="none" w:sz="0" w:space="0" w:color="auto"/>
            <w:right w:val="none" w:sz="0" w:space="0" w:color="auto"/>
          </w:divBdr>
        </w:div>
        <w:div w:id="450243045">
          <w:marLeft w:val="0"/>
          <w:marRight w:val="0"/>
          <w:marTop w:val="0"/>
          <w:marBottom w:val="0"/>
          <w:divBdr>
            <w:top w:val="none" w:sz="0" w:space="0" w:color="auto"/>
            <w:left w:val="none" w:sz="0" w:space="0" w:color="auto"/>
            <w:bottom w:val="none" w:sz="0" w:space="0" w:color="auto"/>
            <w:right w:val="none" w:sz="0" w:space="0" w:color="auto"/>
          </w:divBdr>
        </w:div>
        <w:div w:id="1120608706">
          <w:marLeft w:val="0"/>
          <w:marRight w:val="0"/>
          <w:marTop w:val="0"/>
          <w:marBottom w:val="0"/>
          <w:divBdr>
            <w:top w:val="none" w:sz="0" w:space="0" w:color="auto"/>
            <w:left w:val="none" w:sz="0" w:space="0" w:color="auto"/>
            <w:bottom w:val="none" w:sz="0" w:space="0" w:color="auto"/>
            <w:right w:val="none" w:sz="0" w:space="0" w:color="auto"/>
          </w:divBdr>
        </w:div>
        <w:div w:id="447435684">
          <w:marLeft w:val="0"/>
          <w:marRight w:val="0"/>
          <w:marTop w:val="0"/>
          <w:marBottom w:val="0"/>
          <w:divBdr>
            <w:top w:val="none" w:sz="0" w:space="0" w:color="auto"/>
            <w:left w:val="none" w:sz="0" w:space="0" w:color="auto"/>
            <w:bottom w:val="none" w:sz="0" w:space="0" w:color="auto"/>
            <w:right w:val="none" w:sz="0" w:space="0" w:color="auto"/>
          </w:divBdr>
        </w:div>
        <w:div w:id="1547985271">
          <w:marLeft w:val="0"/>
          <w:marRight w:val="0"/>
          <w:marTop w:val="0"/>
          <w:marBottom w:val="0"/>
          <w:divBdr>
            <w:top w:val="none" w:sz="0" w:space="0" w:color="auto"/>
            <w:left w:val="none" w:sz="0" w:space="0" w:color="auto"/>
            <w:bottom w:val="none" w:sz="0" w:space="0" w:color="auto"/>
            <w:right w:val="none" w:sz="0" w:space="0" w:color="auto"/>
          </w:divBdr>
        </w:div>
        <w:div w:id="611789049">
          <w:marLeft w:val="0"/>
          <w:marRight w:val="0"/>
          <w:marTop w:val="0"/>
          <w:marBottom w:val="0"/>
          <w:divBdr>
            <w:top w:val="none" w:sz="0" w:space="0" w:color="auto"/>
            <w:left w:val="none" w:sz="0" w:space="0" w:color="auto"/>
            <w:bottom w:val="none" w:sz="0" w:space="0" w:color="auto"/>
            <w:right w:val="none" w:sz="0" w:space="0" w:color="auto"/>
          </w:divBdr>
        </w:div>
        <w:div w:id="1798527866">
          <w:marLeft w:val="0"/>
          <w:marRight w:val="0"/>
          <w:marTop w:val="0"/>
          <w:marBottom w:val="0"/>
          <w:divBdr>
            <w:top w:val="none" w:sz="0" w:space="0" w:color="auto"/>
            <w:left w:val="none" w:sz="0" w:space="0" w:color="auto"/>
            <w:bottom w:val="none" w:sz="0" w:space="0" w:color="auto"/>
            <w:right w:val="none" w:sz="0" w:space="0" w:color="auto"/>
          </w:divBdr>
        </w:div>
        <w:div w:id="1960607308">
          <w:marLeft w:val="0"/>
          <w:marRight w:val="0"/>
          <w:marTop w:val="0"/>
          <w:marBottom w:val="0"/>
          <w:divBdr>
            <w:top w:val="none" w:sz="0" w:space="0" w:color="auto"/>
            <w:left w:val="none" w:sz="0" w:space="0" w:color="auto"/>
            <w:bottom w:val="none" w:sz="0" w:space="0" w:color="auto"/>
            <w:right w:val="none" w:sz="0" w:space="0" w:color="auto"/>
          </w:divBdr>
        </w:div>
        <w:div w:id="1438211192">
          <w:marLeft w:val="0"/>
          <w:marRight w:val="0"/>
          <w:marTop w:val="0"/>
          <w:marBottom w:val="0"/>
          <w:divBdr>
            <w:top w:val="none" w:sz="0" w:space="0" w:color="auto"/>
            <w:left w:val="none" w:sz="0" w:space="0" w:color="auto"/>
            <w:bottom w:val="none" w:sz="0" w:space="0" w:color="auto"/>
            <w:right w:val="none" w:sz="0" w:space="0" w:color="auto"/>
          </w:divBdr>
        </w:div>
        <w:div w:id="495801122">
          <w:marLeft w:val="0"/>
          <w:marRight w:val="0"/>
          <w:marTop w:val="0"/>
          <w:marBottom w:val="0"/>
          <w:divBdr>
            <w:top w:val="none" w:sz="0" w:space="0" w:color="auto"/>
            <w:left w:val="none" w:sz="0" w:space="0" w:color="auto"/>
            <w:bottom w:val="none" w:sz="0" w:space="0" w:color="auto"/>
            <w:right w:val="none" w:sz="0" w:space="0" w:color="auto"/>
          </w:divBdr>
        </w:div>
        <w:div w:id="1811747721">
          <w:marLeft w:val="0"/>
          <w:marRight w:val="0"/>
          <w:marTop w:val="0"/>
          <w:marBottom w:val="0"/>
          <w:divBdr>
            <w:top w:val="none" w:sz="0" w:space="0" w:color="auto"/>
            <w:left w:val="none" w:sz="0" w:space="0" w:color="auto"/>
            <w:bottom w:val="none" w:sz="0" w:space="0" w:color="auto"/>
            <w:right w:val="none" w:sz="0" w:space="0" w:color="auto"/>
          </w:divBdr>
        </w:div>
        <w:div w:id="111023987">
          <w:marLeft w:val="0"/>
          <w:marRight w:val="0"/>
          <w:marTop w:val="0"/>
          <w:marBottom w:val="0"/>
          <w:divBdr>
            <w:top w:val="none" w:sz="0" w:space="0" w:color="auto"/>
            <w:left w:val="none" w:sz="0" w:space="0" w:color="auto"/>
            <w:bottom w:val="none" w:sz="0" w:space="0" w:color="auto"/>
            <w:right w:val="none" w:sz="0" w:space="0" w:color="auto"/>
          </w:divBdr>
        </w:div>
        <w:div w:id="800148569">
          <w:marLeft w:val="0"/>
          <w:marRight w:val="0"/>
          <w:marTop w:val="0"/>
          <w:marBottom w:val="0"/>
          <w:divBdr>
            <w:top w:val="none" w:sz="0" w:space="0" w:color="auto"/>
            <w:left w:val="none" w:sz="0" w:space="0" w:color="auto"/>
            <w:bottom w:val="none" w:sz="0" w:space="0" w:color="auto"/>
            <w:right w:val="none" w:sz="0" w:space="0" w:color="auto"/>
          </w:divBdr>
        </w:div>
        <w:div w:id="161898905">
          <w:marLeft w:val="0"/>
          <w:marRight w:val="0"/>
          <w:marTop w:val="0"/>
          <w:marBottom w:val="0"/>
          <w:divBdr>
            <w:top w:val="none" w:sz="0" w:space="0" w:color="auto"/>
            <w:left w:val="none" w:sz="0" w:space="0" w:color="auto"/>
            <w:bottom w:val="none" w:sz="0" w:space="0" w:color="auto"/>
            <w:right w:val="none" w:sz="0" w:space="0" w:color="auto"/>
          </w:divBdr>
        </w:div>
        <w:div w:id="1276862138">
          <w:marLeft w:val="0"/>
          <w:marRight w:val="0"/>
          <w:marTop w:val="0"/>
          <w:marBottom w:val="0"/>
          <w:divBdr>
            <w:top w:val="none" w:sz="0" w:space="0" w:color="auto"/>
            <w:left w:val="none" w:sz="0" w:space="0" w:color="auto"/>
            <w:bottom w:val="none" w:sz="0" w:space="0" w:color="auto"/>
            <w:right w:val="none" w:sz="0" w:space="0" w:color="auto"/>
          </w:divBdr>
        </w:div>
        <w:div w:id="634063655">
          <w:marLeft w:val="0"/>
          <w:marRight w:val="0"/>
          <w:marTop w:val="0"/>
          <w:marBottom w:val="0"/>
          <w:divBdr>
            <w:top w:val="none" w:sz="0" w:space="0" w:color="auto"/>
            <w:left w:val="none" w:sz="0" w:space="0" w:color="auto"/>
            <w:bottom w:val="none" w:sz="0" w:space="0" w:color="auto"/>
            <w:right w:val="none" w:sz="0" w:space="0" w:color="auto"/>
          </w:divBdr>
        </w:div>
        <w:div w:id="1931813578">
          <w:marLeft w:val="0"/>
          <w:marRight w:val="0"/>
          <w:marTop w:val="0"/>
          <w:marBottom w:val="0"/>
          <w:divBdr>
            <w:top w:val="none" w:sz="0" w:space="0" w:color="auto"/>
            <w:left w:val="none" w:sz="0" w:space="0" w:color="auto"/>
            <w:bottom w:val="none" w:sz="0" w:space="0" w:color="auto"/>
            <w:right w:val="none" w:sz="0" w:space="0" w:color="auto"/>
          </w:divBdr>
        </w:div>
        <w:div w:id="596836660">
          <w:marLeft w:val="0"/>
          <w:marRight w:val="0"/>
          <w:marTop w:val="0"/>
          <w:marBottom w:val="0"/>
          <w:divBdr>
            <w:top w:val="none" w:sz="0" w:space="0" w:color="auto"/>
            <w:left w:val="none" w:sz="0" w:space="0" w:color="auto"/>
            <w:bottom w:val="none" w:sz="0" w:space="0" w:color="auto"/>
            <w:right w:val="none" w:sz="0" w:space="0" w:color="auto"/>
          </w:divBdr>
        </w:div>
        <w:div w:id="704211145">
          <w:marLeft w:val="0"/>
          <w:marRight w:val="0"/>
          <w:marTop w:val="0"/>
          <w:marBottom w:val="0"/>
          <w:divBdr>
            <w:top w:val="none" w:sz="0" w:space="0" w:color="auto"/>
            <w:left w:val="none" w:sz="0" w:space="0" w:color="auto"/>
            <w:bottom w:val="none" w:sz="0" w:space="0" w:color="auto"/>
            <w:right w:val="none" w:sz="0" w:space="0" w:color="auto"/>
          </w:divBdr>
        </w:div>
        <w:div w:id="2074499768">
          <w:marLeft w:val="0"/>
          <w:marRight w:val="0"/>
          <w:marTop w:val="0"/>
          <w:marBottom w:val="0"/>
          <w:divBdr>
            <w:top w:val="none" w:sz="0" w:space="0" w:color="auto"/>
            <w:left w:val="none" w:sz="0" w:space="0" w:color="auto"/>
            <w:bottom w:val="none" w:sz="0" w:space="0" w:color="auto"/>
            <w:right w:val="none" w:sz="0" w:space="0" w:color="auto"/>
          </w:divBdr>
        </w:div>
        <w:div w:id="1471050220">
          <w:marLeft w:val="0"/>
          <w:marRight w:val="0"/>
          <w:marTop w:val="0"/>
          <w:marBottom w:val="0"/>
          <w:divBdr>
            <w:top w:val="none" w:sz="0" w:space="0" w:color="auto"/>
            <w:left w:val="none" w:sz="0" w:space="0" w:color="auto"/>
            <w:bottom w:val="none" w:sz="0" w:space="0" w:color="auto"/>
            <w:right w:val="none" w:sz="0" w:space="0" w:color="auto"/>
          </w:divBdr>
        </w:div>
        <w:div w:id="130294411">
          <w:marLeft w:val="0"/>
          <w:marRight w:val="0"/>
          <w:marTop w:val="0"/>
          <w:marBottom w:val="0"/>
          <w:divBdr>
            <w:top w:val="none" w:sz="0" w:space="0" w:color="auto"/>
            <w:left w:val="none" w:sz="0" w:space="0" w:color="auto"/>
            <w:bottom w:val="none" w:sz="0" w:space="0" w:color="auto"/>
            <w:right w:val="none" w:sz="0" w:space="0" w:color="auto"/>
          </w:divBdr>
        </w:div>
        <w:div w:id="890114752">
          <w:marLeft w:val="0"/>
          <w:marRight w:val="0"/>
          <w:marTop w:val="0"/>
          <w:marBottom w:val="0"/>
          <w:divBdr>
            <w:top w:val="none" w:sz="0" w:space="0" w:color="auto"/>
            <w:left w:val="none" w:sz="0" w:space="0" w:color="auto"/>
            <w:bottom w:val="none" w:sz="0" w:space="0" w:color="auto"/>
            <w:right w:val="none" w:sz="0" w:space="0" w:color="auto"/>
          </w:divBdr>
        </w:div>
        <w:div w:id="1294360525">
          <w:marLeft w:val="0"/>
          <w:marRight w:val="0"/>
          <w:marTop w:val="0"/>
          <w:marBottom w:val="0"/>
          <w:divBdr>
            <w:top w:val="none" w:sz="0" w:space="0" w:color="auto"/>
            <w:left w:val="none" w:sz="0" w:space="0" w:color="auto"/>
            <w:bottom w:val="none" w:sz="0" w:space="0" w:color="auto"/>
            <w:right w:val="none" w:sz="0" w:space="0" w:color="auto"/>
          </w:divBdr>
        </w:div>
        <w:div w:id="1838307531">
          <w:marLeft w:val="0"/>
          <w:marRight w:val="0"/>
          <w:marTop w:val="0"/>
          <w:marBottom w:val="0"/>
          <w:divBdr>
            <w:top w:val="none" w:sz="0" w:space="0" w:color="auto"/>
            <w:left w:val="none" w:sz="0" w:space="0" w:color="auto"/>
            <w:bottom w:val="none" w:sz="0" w:space="0" w:color="auto"/>
            <w:right w:val="none" w:sz="0" w:space="0" w:color="auto"/>
          </w:divBdr>
        </w:div>
        <w:div w:id="24525754">
          <w:marLeft w:val="0"/>
          <w:marRight w:val="0"/>
          <w:marTop w:val="0"/>
          <w:marBottom w:val="0"/>
          <w:divBdr>
            <w:top w:val="none" w:sz="0" w:space="0" w:color="auto"/>
            <w:left w:val="none" w:sz="0" w:space="0" w:color="auto"/>
            <w:bottom w:val="none" w:sz="0" w:space="0" w:color="auto"/>
            <w:right w:val="none" w:sz="0" w:space="0" w:color="auto"/>
          </w:divBdr>
        </w:div>
        <w:div w:id="1802767675">
          <w:marLeft w:val="0"/>
          <w:marRight w:val="0"/>
          <w:marTop w:val="0"/>
          <w:marBottom w:val="0"/>
          <w:divBdr>
            <w:top w:val="none" w:sz="0" w:space="0" w:color="auto"/>
            <w:left w:val="none" w:sz="0" w:space="0" w:color="auto"/>
            <w:bottom w:val="none" w:sz="0" w:space="0" w:color="auto"/>
            <w:right w:val="none" w:sz="0" w:space="0" w:color="auto"/>
          </w:divBdr>
        </w:div>
        <w:div w:id="220870051">
          <w:marLeft w:val="0"/>
          <w:marRight w:val="0"/>
          <w:marTop w:val="0"/>
          <w:marBottom w:val="0"/>
          <w:divBdr>
            <w:top w:val="none" w:sz="0" w:space="0" w:color="auto"/>
            <w:left w:val="none" w:sz="0" w:space="0" w:color="auto"/>
            <w:bottom w:val="none" w:sz="0" w:space="0" w:color="auto"/>
            <w:right w:val="none" w:sz="0" w:space="0" w:color="auto"/>
          </w:divBdr>
        </w:div>
        <w:div w:id="1251037256">
          <w:marLeft w:val="0"/>
          <w:marRight w:val="0"/>
          <w:marTop w:val="0"/>
          <w:marBottom w:val="0"/>
          <w:divBdr>
            <w:top w:val="none" w:sz="0" w:space="0" w:color="auto"/>
            <w:left w:val="none" w:sz="0" w:space="0" w:color="auto"/>
            <w:bottom w:val="none" w:sz="0" w:space="0" w:color="auto"/>
            <w:right w:val="none" w:sz="0" w:space="0" w:color="auto"/>
          </w:divBdr>
        </w:div>
        <w:div w:id="1806579179">
          <w:marLeft w:val="0"/>
          <w:marRight w:val="0"/>
          <w:marTop w:val="0"/>
          <w:marBottom w:val="0"/>
          <w:divBdr>
            <w:top w:val="none" w:sz="0" w:space="0" w:color="auto"/>
            <w:left w:val="none" w:sz="0" w:space="0" w:color="auto"/>
            <w:bottom w:val="none" w:sz="0" w:space="0" w:color="auto"/>
            <w:right w:val="none" w:sz="0" w:space="0" w:color="auto"/>
          </w:divBdr>
        </w:div>
        <w:div w:id="477916222">
          <w:marLeft w:val="0"/>
          <w:marRight w:val="0"/>
          <w:marTop w:val="0"/>
          <w:marBottom w:val="0"/>
          <w:divBdr>
            <w:top w:val="none" w:sz="0" w:space="0" w:color="auto"/>
            <w:left w:val="none" w:sz="0" w:space="0" w:color="auto"/>
            <w:bottom w:val="none" w:sz="0" w:space="0" w:color="auto"/>
            <w:right w:val="none" w:sz="0" w:space="0" w:color="auto"/>
          </w:divBdr>
        </w:div>
        <w:div w:id="613025297">
          <w:marLeft w:val="0"/>
          <w:marRight w:val="0"/>
          <w:marTop w:val="0"/>
          <w:marBottom w:val="0"/>
          <w:divBdr>
            <w:top w:val="none" w:sz="0" w:space="0" w:color="auto"/>
            <w:left w:val="none" w:sz="0" w:space="0" w:color="auto"/>
            <w:bottom w:val="none" w:sz="0" w:space="0" w:color="auto"/>
            <w:right w:val="none" w:sz="0" w:space="0" w:color="auto"/>
          </w:divBdr>
        </w:div>
        <w:div w:id="1425568672">
          <w:marLeft w:val="0"/>
          <w:marRight w:val="0"/>
          <w:marTop w:val="0"/>
          <w:marBottom w:val="0"/>
          <w:divBdr>
            <w:top w:val="none" w:sz="0" w:space="0" w:color="auto"/>
            <w:left w:val="none" w:sz="0" w:space="0" w:color="auto"/>
            <w:bottom w:val="none" w:sz="0" w:space="0" w:color="auto"/>
            <w:right w:val="none" w:sz="0" w:space="0" w:color="auto"/>
          </w:divBdr>
        </w:div>
        <w:div w:id="1541473627">
          <w:marLeft w:val="0"/>
          <w:marRight w:val="0"/>
          <w:marTop w:val="0"/>
          <w:marBottom w:val="0"/>
          <w:divBdr>
            <w:top w:val="none" w:sz="0" w:space="0" w:color="auto"/>
            <w:left w:val="none" w:sz="0" w:space="0" w:color="auto"/>
            <w:bottom w:val="none" w:sz="0" w:space="0" w:color="auto"/>
            <w:right w:val="none" w:sz="0" w:space="0" w:color="auto"/>
          </w:divBdr>
        </w:div>
        <w:div w:id="1959412269">
          <w:marLeft w:val="0"/>
          <w:marRight w:val="0"/>
          <w:marTop w:val="0"/>
          <w:marBottom w:val="0"/>
          <w:divBdr>
            <w:top w:val="none" w:sz="0" w:space="0" w:color="auto"/>
            <w:left w:val="none" w:sz="0" w:space="0" w:color="auto"/>
            <w:bottom w:val="none" w:sz="0" w:space="0" w:color="auto"/>
            <w:right w:val="none" w:sz="0" w:space="0" w:color="auto"/>
          </w:divBdr>
        </w:div>
        <w:div w:id="1538465766">
          <w:marLeft w:val="0"/>
          <w:marRight w:val="0"/>
          <w:marTop w:val="0"/>
          <w:marBottom w:val="0"/>
          <w:divBdr>
            <w:top w:val="none" w:sz="0" w:space="0" w:color="auto"/>
            <w:left w:val="none" w:sz="0" w:space="0" w:color="auto"/>
            <w:bottom w:val="none" w:sz="0" w:space="0" w:color="auto"/>
            <w:right w:val="none" w:sz="0" w:space="0" w:color="auto"/>
          </w:divBdr>
        </w:div>
        <w:div w:id="1150631741">
          <w:marLeft w:val="0"/>
          <w:marRight w:val="0"/>
          <w:marTop w:val="0"/>
          <w:marBottom w:val="0"/>
          <w:divBdr>
            <w:top w:val="none" w:sz="0" w:space="0" w:color="auto"/>
            <w:left w:val="none" w:sz="0" w:space="0" w:color="auto"/>
            <w:bottom w:val="none" w:sz="0" w:space="0" w:color="auto"/>
            <w:right w:val="none" w:sz="0" w:space="0" w:color="auto"/>
          </w:divBdr>
        </w:div>
        <w:div w:id="727149087">
          <w:marLeft w:val="0"/>
          <w:marRight w:val="0"/>
          <w:marTop w:val="0"/>
          <w:marBottom w:val="0"/>
          <w:divBdr>
            <w:top w:val="none" w:sz="0" w:space="0" w:color="auto"/>
            <w:left w:val="none" w:sz="0" w:space="0" w:color="auto"/>
            <w:bottom w:val="none" w:sz="0" w:space="0" w:color="auto"/>
            <w:right w:val="none" w:sz="0" w:space="0" w:color="auto"/>
          </w:divBdr>
        </w:div>
        <w:div w:id="1100416207">
          <w:marLeft w:val="0"/>
          <w:marRight w:val="0"/>
          <w:marTop w:val="0"/>
          <w:marBottom w:val="0"/>
          <w:divBdr>
            <w:top w:val="none" w:sz="0" w:space="0" w:color="auto"/>
            <w:left w:val="none" w:sz="0" w:space="0" w:color="auto"/>
            <w:bottom w:val="none" w:sz="0" w:space="0" w:color="auto"/>
            <w:right w:val="none" w:sz="0" w:space="0" w:color="auto"/>
          </w:divBdr>
        </w:div>
        <w:div w:id="2131196371">
          <w:marLeft w:val="0"/>
          <w:marRight w:val="0"/>
          <w:marTop w:val="0"/>
          <w:marBottom w:val="0"/>
          <w:divBdr>
            <w:top w:val="none" w:sz="0" w:space="0" w:color="auto"/>
            <w:left w:val="none" w:sz="0" w:space="0" w:color="auto"/>
            <w:bottom w:val="none" w:sz="0" w:space="0" w:color="auto"/>
            <w:right w:val="none" w:sz="0" w:space="0" w:color="auto"/>
          </w:divBdr>
        </w:div>
        <w:div w:id="828836742">
          <w:marLeft w:val="0"/>
          <w:marRight w:val="0"/>
          <w:marTop w:val="0"/>
          <w:marBottom w:val="0"/>
          <w:divBdr>
            <w:top w:val="none" w:sz="0" w:space="0" w:color="auto"/>
            <w:left w:val="none" w:sz="0" w:space="0" w:color="auto"/>
            <w:bottom w:val="none" w:sz="0" w:space="0" w:color="auto"/>
            <w:right w:val="none" w:sz="0" w:space="0" w:color="auto"/>
          </w:divBdr>
        </w:div>
        <w:div w:id="531966690">
          <w:marLeft w:val="0"/>
          <w:marRight w:val="0"/>
          <w:marTop w:val="0"/>
          <w:marBottom w:val="0"/>
          <w:divBdr>
            <w:top w:val="none" w:sz="0" w:space="0" w:color="auto"/>
            <w:left w:val="none" w:sz="0" w:space="0" w:color="auto"/>
            <w:bottom w:val="none" w:sz="0" w:space="0" w:color="auto"/>
            <w:right w:val="none" w:sz="0" w:space="0" w:color="auto"/>
          </w:divBdr>
        </w:div>
        <w:div w:id="920141975">
          <w:marLeft w:val="0"/>
          <w:marRight w:val="0"/>
          <w:marTop w:val="0"/>
          <w:marBottom w:val="0"/>
          <w:divBdr>
            <w:top w:val="none" w:sz="0" w:space="0" w:color="auto"/>
            <w:left w:val="none" w:sz="0" w:space="0" w:color="auto"/>
            <w:bottom w:val="none" w:sz="0" w:space="0" w:color="auto"/>
            <w:right w:val="none" w:sz="0" w:space="0" w:color="auto"/>
          </w:divBdr>
        </w:div>
        <w:div w:id="197013814">
          <w:marLeft w:val="0"/>
          <w:marRight w:val="0"/>
          <w:marTop w:val="0"/>
          <w:marBottom w:val="0"/>
          <w:divBdr>
            <w:top w:val="none" w:sz="0" w:space="0" w:color="auto"/>
            <w:left w:val="none" w:sz="0" w:space="0" w:color="auto"/>
            <w:bottom w:val="none" w:sz="0" w:space="0" w:color="auto"/>
            <w:right w:val="none" w:sz="0" w:space="0" w:color="auto"/>
          </w:divBdr>
        </w:div>
        <w:div w:id="1946813687">
          <w:marLeft w:val="0"/>
          <w:marRight w:val="0"/>
          <w:marTop w:val="0"/>
          <w:marBottom w:val="0"/>
          <w:divBdr>
            <w:top w:val="none" w:sz="0" w:space="0" w:color="auto"/>
            <w:left w:val="none" w:sz="0" w:space="0" w:color="auto"/>
            <w:bottom w:val="none" w:sz="0" w:space="0" w:color="auto"/>
            <w:right w:val="none" w:sz="0" w:space="0" w:color="auto"/>
          </w:divBdr>
        </w:div>
        <w:div w:id="1892305741">
          <w:marLeft w:val="0"/>
          <w:marRight w:val="0"/>
          <w:marTop w:val="0"/>
          <w:marBottom w:val="0"/>
          <w:divBdr>
            <w:top w:val="none" w:sz="0" w:space="0" w:color="auto"/>
            <w:left w:val="none" w:sz="0" w:space="0" w:color="auto"/>
            <w:bottom w:val="none" w:sz="0" w:space="0" w:color="auto"/>
            <w:right w:val="none" w:sz="0" w:space="0" w:color="auto"/>
          </w:divBdr>
        </w:div>
        <w:div w:id="2048484739">
          <w:marLeft w:val="0"/>
          <w:marRight w:val="0"/>
          <w:marTop w:val="0"/>
          <w:marBottom w:val="0"/>
          <w:divBdr>
            <w:top w:val="none" w:sz="0" w:space="0" w:color="auto"/>
            <w:left w:val="none" w:sz="0" w:space="0" w:color="auto"/>
            <w:bottom w:val="none" w:sz="0" w:space="0" w:color="auto"/>
            <w:right w:val="none" w:sz="0" w:space="0" w:color="auto"/>
          </w:divBdr>
        </w:div>
        <w:div w:id="1795521408">
          <w:marLeft w:val="0"/>
          <w:marRight w:val="0"/>
          <w:marTop w:val="0"/>
          <w:marBottom w:val="0"/>
          <w:divBdr>
            <w:top w:val="none" w:sz="0" w:space="0" w:color="auto"/>
            <w:left w:val="none" w:sz="0" w:space="0" w:color="auto"/>
            <w:bottom w:val="none" w:sz="0" w:space="0" w:color="auto"/>
            <w:right w:val="none" w:sz="0" w:space="0" w:color="auto"/>
          </w:divBdr>
        </w:div>
        <w:div w:id="391659544">
          <w:marLeft w:val="0"/>
          <w:marRight w:val="0"/>
          <w:marTop w:val="0"/>
          <w:marBottom w:val="0"/>
          <w:divBdr>
            <w:top w:val="none" w:sz="0" w:space="0" w:color="auto"/>
            <w:left w:val="none" w:sz="0" w:space="0" w:color="auto"/>
            <w:bottom w:val="none" w:sz="0" w:space="0" w:color="auto"/>
            <w:right w:val="none" w:sz="0" w:space="0" w:color="auto"/>
          </w:divBdr>
        </w:div>
        <w:div w:id="1890073242">
          <w:marLeft w:val="0"/>
          <w:marRight w:val="0"/>
          <w:marTop w:val="0"/>
          <w:marBottom w:val="0"/>
          <w:divBdr>
            <w:top w:val="none" w:sz="0" w:space="0" w:color="auto"/>
            <w:left w:val="none" w:sz="0" w:space="0" w:color="auto"/>
            <w:bottom w:val="none" w:sz="0" w:space="0" w:color="auto"/>
            <w:right w:val="none" w:sz="0" w:space="0" w:color="auto"/>
          </w:divBdr>
        </w:div>
        <w:div w:id="1002507809">
          <w:marLeft w:val="0"/>
          <w:marRight w:val="0"/>
          <w:marTop w:val="0"/>
          <w:marBottom w:val="0"/>
          <w:divBdr>
            <w:top w:val="none" w:sz="0" w:space="0" w:color="auto"/>
            <w:left w:val="none" w:sz="0" w:space="0" w:color="auto"/>
            <w:bottom w:val="none" w:sz="0" w:space="0" w:color="auto"/>
            <w:right w:val="none" w:sz="0" w:space="0" w:color="auto"/>
          </w:divBdr>
        </w:div>
        <w:div w:id="633171324">
          <w:marLeft w:val="0"/>
          <w:marRight w:val="0"/>
          <w:marTop w:val="0"/>
          <w:marBottom w:val="0"/>
          <w:divBdr>
            <w:top w:val="none" w:sz="0" w:space="0" w:color="auto"/>
            <w:left w:val="none" w:sz="0" w:space="0" w:color="auto"/>
            <w:bottom w:val="none" w:sz="0" w:space="0" w:color="auto"/>
            <w:right w:val="none" w:sz="0" w:space="0" w:color="auto"/>
          </w:divBdr>
        </w:div>
        <w:div w:id="1410034841">
          <w:marLeft w:val="0"/>
          <w:marRight w:val="0"/>
          <w:marTop w:val="0"/>
          <w:marBottom w:val="0"/>
          <w:divBdr>
            <w:top w:val="none" w:sz="0" w:space="0" w:color="auto"/>
            <w:left w:val="none" w:sz="0" w:space="0" w:color="auto"/>
            <w:bottom w:val="none" w:sz="0" w:space="0" w:color="auto"/>
            <w:right w:val="none" w:sz="0" w:space="0" w:color="auto"/>
          </w:divBdr>
        </w:div>
        <w:div w:id="1373312424">
          <w:marLeft w:val="0"/>
          <w:marRight w:val="0"/>
          <w:marTop w:val="0"/>
          <w:marBottom w:val="0"/>
          <w:divBdr>
            <w:top w:val="none" w:sz="0" w:space="0" w:color="auto"/>
            <w:left w:val="none" w:sz="0" w:space="0" w:color="auto"/>
            <w:bottom w:val="none" w:sz="0" w:space="0" w:color="auto"/>
            <w:right w:val="none" w:sz="0" w:space="0" w:color="auto"/>
          </w:divBdr>
        </w:div>
        <w:div w:id="1307467397">
          <w:marLeft w:val="0"/>
          <w:marRight w:val="0"/>
          <w:marTop w:val="0"/>
          <w:marBottom w:val="0"/>
          <w:divBdr>
            <w:top w:val="none" w:sz="0" w:space="0" w:color="auto"/>
            <w:left w:val="none" w:sz="0" w:space="0" w:color="auto"/>
            <w:bottom w:val="none" w:sz="0" w:space="0" w:color="auto"/>
            <w:right w:val="none" w:sz="0" w:space="0" w:color="auto"/>
          </w:divBdr>
        </w:div>
        <w:div w:id="917715752">
          <w:marLeft w:val="0"/>
          <w:marRight w:val="0"/>
          <w:marTop w:val="0"/>
          <w:marBottom w:val="0"/>
          <w:divBdr>
            <w:top w:val="none" w:sz="0" w:space="0" w:color="auto"/>
            <w:left w:val="none" w:sz="0" w:space="0" w:color="auto"/>
            <w:bottom w:val="none" w:sz="0" w:space="0" w:color="auto"/>
            <w:right w:val="none" w:sz="0" w:space="0" w:color="auto"/>
          </w:divBdr>
        </w:div>
        <w:div w:id="257570158">
          <w:marLeft w:val="0"/>
          <w:marRight w:val="0"/>
          <w:marTop w:val="0"/>
          <w:marBottom w:val="0"/>
          <w:divBdr>
            <w:top w:val="none" w:sz="0" w:space="0" w:color="auto"/>
            <w:left w:val="none" w:sz="0" w:space="0" w:color="auto"/>
            <w:bottom w:val="none" w:sz="0" w:space="0" w:color="auto"/>
            <w:right w:val="none" w:sz="0" w:space="0" w:color="auto"/>
          </w:divBdr>
        </w:div>
        <w:div w:id="1262647045">
          <w:marLeft w:val="0"/>
          <w:marRight w:val="0"/>
          <w:marTop w:val="0"/>
          <w:marBottom w:val="0"/>
          <w:divBdr>
            <w:top w:val="none" w:sz="0" w:space="0" w:color="auto"/>
            <w:left w:val="none" w:sz="0" w:space="0" w:color="auto"/>
            <w:bottom w:val="none" w:sz="0" w:space="0" w:color="auto"/>
            <w:right w:val="none" w:sz="0" w:space="0" w:color="auto"/>
          </w:divBdr>
        </w:div>
        <w:div w:id="558904527">
          <w:marLeft w:val="0"/>
          <w:marRight w:val="0"/>
          <w:marTop w:val="0"/>
          <w:marBottom w:val="0"/>
          <w:divBdr>
            <w:top w:val="none" w:sz="0" w:space="0" w:color="auto"/>
            <w:left w:val="none" w:sz="0" w:space="0" w:color="auto"/>
            <w:bottom w:val="none" w:sz="0" w:space="0" w:color="auto"/>
            <w:right w:val="none" w:sz="0" w:space="0" w:color="auto"/>
          </w:divBdr>
        </w:div>
        <w:div w:id="1991052330">
          <w:marLeft w:val="0"/>
          <w:marRight w:val="0"/>
          <w:marTop w:val="0"/>
          <w:marBottom w:val="0"/>
          <w:divBdr>
            <w:top w:val="none" w:sz="0" w:space="0" w:color="auto"/>
            <w:left w:val="none" w:sz="0" w:space="0" w:color="auto"/>
            <w:bottom w:val="none" w:sz="0" w:space="0" w:color="auto"/>
            <w:right w:val="none" w:sz="0" w:space="0" w:color="auto"/>
          </w:divBdr>
        </w:div>
        <w:div w:id="1015888145">
          <w:marLeft w:val="0"/>
          <w:marRight w:val="0"/>
          <w:marTop w:val="0"/>
          <w:marBottom w:val="0"/>
          <w:divBdr>
            <w:top w:val="none" w:sz="0" w:space="0" w:color="auto"/>
            <w:left w:val="none" w:sz="0" w:space="0" w:color="auto"/>
            <w:bottom w:val="none" w:sz="0" w:space="0" w:color="auto"/>
            <w:right w:val="none" w:sz="0" w:space="0" w:color="auto"/>
          </w:divBdr>
        </w:div>
        <w:div w:id="1730493253">
          <w:marLeft w:val="0"/>
          <w:marRight w:val="0"/>
          <w:marTop w:val="0"/>
          <w:marBottom w:val="0"/>
          <w:divBdr>
            <w:top w:val="none" w:sz="0" w:space="0" w:color="auto"/>
            <w:left w:val="none" w:sz="0" w:space="0" w:color="auto"/>
            <w:bottom w:val="none" w:sz="0" w:space="0" w:color="auto"/>
            <w:right w:val="none" w:sz="0" w:space="0" w:color="auto"/>
          </w:divBdr>
        </w:div>
        <w:div w:id="1678458551">
          <w:marLeft w:val="0"/>
          <w:marRight w:val="0"/>
          <w:marTop w:val="0"/>
          <w:marBottom w:val="0"/>
          <w:divBdr>
            <w:top w:val="none" w:sz="0" w:space="0" w:color="auto"/>
            <w:left w:val="none" w:sz="0" w:space="0" w:color="auto"/>
            <w:bottom w:val="none" w:sz="0" w:space="0" w:color="auto"/>
            <w:right w:val="none" w:sz="0" w:space="0" w:color="auto"/>
          </w:divBdr>
        </w:div>
        <w:div w:id="367073047">
          <w:marLeft w:val="0"/>
          <w:marRight w:val="0"/>
          <w:marTop w:val="0"/>
          <w:marBottom w:val="0"/>
          <w:divBdr>
            <w:top w:val="none" w:sz="0" w:space="0" w:color="auto"/>
            <w:left w:val="none" w:sz="0" w:space="0" w:color="auto"/>
            <w:bottom w:val="none" w:sz="0" w:space="0" w:color="auto"/>
            <w:right w:val="none" w:sz="0" w:space="0" w:color="auto"/>
          </w:divBdr>
        </w:div>
        <w:div w:id="1476604537">
          <w:marLeft w:val="0"/>
          <w:marRight w:val="0"/>
          <w:marTop w:val="0"/>
          <w:marBottom w:val="0"/>
          <w:divBdr>
            <w:top w:val="none" w:sz="0" w:space="0" w:color="auto"/>
            <w:left w:val="none" w:sz="0" w:space="0" w:color="auto"/>
            <w:bottom w:val="none" w:sz="0" w:space="0" w:color="auto"/>
            <w:right w:val="none" w:sz="0" w:space="0" w:color="auto"/>
          </w:divBdr>
        </w:div>
        <w:div w:id="1966689835">
          <w:marLeft w:val="0"/>
          <w:marRight w:val="0"/>
          <w:marTop w:val="0"/>
          <w:marBottom w:val="0"/>
          <w:divBdr>
            <w:top w:val="none" w:sz="0" w:space="0" w:color="auto"/>
            <w:left w:val="none" w:sz="0" w:space="0" w:color="auto"/>
            <w:bottom w:val="none" w:sz="0" w:space="0" w:color="auto"/>
            <w:right w:val="none" w:sz="0" w:space="0" w:color="auto"/>
          </w:divBdr>
        </w:div>
        <w:div w:id="1940332216">
          <w:marLeft w:val="0"/>
          <w:marRight w:val="0"/>
          <w:marTop w:val="0"/>
          <w:marBottom w:val="0"/>
          <w:divBdr>
            <w:top w:val="none" w:sz="0" w:space="0" w:color="auto"/>
            <w:left w:val="none" w:sz="0" w:space="0" w:color="auto"/>
            <w:bottom w:val="none" w:sz="0" w:space="0" w:color="auto"/>
            <w:right w:val="none" w:sz="0" w:space="0" w:color="auto"/>
          </w:divBdr>
        </w:div>
        <w:div w:id="2018996031">
          <w:marLeft w:val="0"/>
          <w:marRight w:val="0"/>
          <w:marTop w:val="0"/>
          <w:marBottom w:val="0"/>
          <w:divBdr>
            <w:top w:val="none" w:sz="0" w:space="0" w:color="auto"/>
            <w:left w:val="none" w:sz="0" w:space="0" w:color="auto"/>
            <w:bottom w:val="none" w:sz="0" w:space="0" w:color="auto"/>
            <w:right w:val="none" w:sz="0" w:space="0" w:color="auto"/>
          </w:divBdr>
        </w:div>
        <w:div w:id="1597712806">
          <w:marLeft w:val="0"/>
          <w:marRight w:val="0"/>
          <w:marTop w:val="0"/>
          <w:marBottom w:val="0"/>
          <w:divBdr>
            <w:top w:val="none" w:sz="0" w:space="0" w:color="auto"/>
            <w:left w:val="none" w:sz="0" w:space="0" w:color="auto"/>
            <w:bottom w:val="none" w:sz="0" w:space="0" w:color="auto"/>
            <w:right w:val="none" w:sz="0" w:space="0" w:color="auto"/>
          </w:divBdr>
        </w:div>
        <w:div w:id="1498500238">
          <w:marLeft w:val="0"/>
          <w:marRight w:val="0"/>
          <w:marTop w:val="0"/>
          <w:marBottom w:val="0"/>
          <w:divBdr>
            <w:top w:val="none" w:sz="0" w:space="0" w:color="auto"/>
            <w:left w:val="none" w:sz="0" w:space="0" w:color="auto"/>
            <w:bottom w:val="none" w:sz="0" w:space="0" w:color="auto"/>
            <w:right w:val="none" w:sz="0" w:space="0" w:color="auto"/>
          </w:divBdr>
        </w:div>
        <w:div w:id="243152275">
          <w:marLeft w:val="0"/>
          <w:marRight w:val="0"/>
          <w:marTop w:val="0"/>
          <w:marBottom w:val="0"/>
          <w:divBdr>
            <w:top w:val="none" w:sz="0" w:space="0" w:color="auto"/>
            <w:left w:val="none" w:sz="0" w:space="0" w:color="auto"/>
            <w:bottom w:val="none" w:sz="0" w:space="0" w:color="auto"/>
            <w:right w:val="none" w:sz="0" w:space="0" w:color="auto"/>
          </w:divBdr>
        </w:div>
        <w:div w:id="1738935182">
          <w:marLeft w:val="0"/>
          <w:marRight w:val="0"/>
          <w:marTop w:val="0"/>
          <w:marBottom w:val="0"/>
          <w:divBdr>
            <w:top w:val="none" w:sz="0" w:space="0" w:color="auto"/>
            <w:left w:val="none" w:sz="0" w:space="0" w:color="auto"/>
            <w:bottom w:val="none" w:sz="0" w:space="0" w:color="auto"/>
            <w:right w:val="none" w:sz="0" w:space="0" w:color="auto"/>
          </w:divBdr>
        </w:div>
        <w:div w:id="1538466442">
          <w:marLeft w:val="0"/>
          <w:marRight w:val="0"/>
          <w:marTop w:val="0"/>
          <w:marBottom w:val="0"/>
          <w:divBdr>
            <w:top w:val="none" w:sz="0" w:space="0" w:color="auto"/>
            <w:left w:val="none" w:sz="0" w:space="0" w:color="auto"/>
            <w:bottom w:val="none" w:sz="0" w:space="0" w:color="auto"/>
            <w:right w:val="none" w:sz="0" w:space="0" w:color="auto"/>
          </w:divBdr>
        </w:div>
        <w:div w:id="471413179">
          <w:marLeft w:val="0"/>
          <w:marRight w:val="0"/>
          <w:marTop w:val="0"/>
          <w:marBottom w:val="0"/>
          <w:divBdr>
            <w:top w:val="none" w:sz="0" w:space="0" w:color="auto"/>
            <w:left w:val="none" w:sz="0" w:space="0" w:color="auto"/>
            <w:bottom w:val="none" w:sz="0" w:space="0" w:color="auto"/>
            <w:right w:val="none" w:sz="0" w:space="0" w:color="auto"/>
          </w:divBdr>
        </w:div>
        <w:div w:id="1672640498">
          <w:marLeft w:val="0"/>
          <w:marRight w:val="0"/>
          <w:marTop w:val="0"/>
          <w:marBottom w:val="0"/>
          <w:divBdr>
            <w:top w:val="none" w:sz="0" w:space="0" w:color="auto"/>
            <w:left w:val="none" w:sz="0" w:space="0" w:color="auto"/>
            <w:bottom w:val="none" w:sz="0" w:space="0" w:color="auto"/>
            <w:right w:val="none" w:sz="0" w:space="0" w:color="auto"/>
          </w:divBdr>
        </w:div>
        <w:div w:id="554434733">
          <w:marLeft w:val="0"/>
          <w:marRight w:val="0"/>
          <w:marTop w:val="0"/>
          <w:marBottom w:val="0"/>
          <w:divBdr>
            <w:top w:val="none" w:sz="0" w:space="0" w:color="auto"/>
            <w:left w:val="none" w:sz="0" w:space="0" w:color="auto"/>
            <w:bottom w:val="none" w:sz="0" w:space="0" w:color="auto"/>
            <w:right w:val="none" w:sz="0" w:space="0" w:color="auto"/>
          </w:divBdr>
        </w:div>
        <w:div w:id="2110850682">
          <w:marLeft w:val="0"/>
          <w:marRight w:val="0"/>
          <w:marTop w:val="0"/>
          <w:marBottom w:val="0"/>
          <w:divBdr>
            <w:top w:val="none" w:sz="0" w:space="0" w:color="auto"/>
            <w:left w:val="none" w:sz="0" w:space="0" w:color="auto"/>
            <w:bottom w:val="none" w:sz="0" w:space="0" w:color="auto"/>
            <w:right w:val="none" w:sz="0" w:space="0" w:color="auto"/>
          </w:divBdr>
        </w:div>
        <w:div w:id="2020422092">
          <w:marLeft w:val="0"/>
          <w:marRight w:val="0"/>
          <w:marTop w:val="0"/>
          <w:marBottom w:val="0"/>
          <w:divBdr>
            <w:top w:val="none" w:sz="0" w:space="0" w:color="auto"/>
            <w:left w:val="none" w:sz="0" w:space="0" w:color="auto"/>
            <w:bottom w:val="none" w:sz="0" w:space="0" w:color="auto"/>
            <w:right w:val="none" w:sz="0" w:space="0" w:color="auto"/>
          </w:divBdr>
        </w:div>
        <w:div w:id="1706903023">
          <w:marLeft w:val="0"/>
          <w:marRight w:val="0"/>
          <w:marTop w:val="0"/>
          <w:marBottom w:val="0"/>
          <w:divBdr>
            <w:top w:val="none" w:sz="0" w:space="0" w:color="auto"/>
            <w:left w:val="none" w:sz="0" w:space="0" w:color="auto"/>
            <w:bottom w:val="none" w:sz="0" w:space="0" w:color="auto"/>
            <w:right w:val="none" w:sz="0" w:space="0" w:color="auto"/>
          </w:divBdr>
        </w:div>
        <w:div w:id="173887442">
          <w:marLeft w:val="0"/>
          <w:marRight w:val="0"/>
          <w:marTop w:val="0"/>
          <w:marBottom w:val="0"/>
          <w:divBdr>
            <w:top w:val="none" w:sz="0" w:space="0" w:color="auto"/>
            <w:left w:val="none" w:sz="0" w:space="0" w:color="auto"/>
            <w:bottom w:val="none" w:sz="0" w:space="0" w:color="auto"/>
            <w:right w:val="none" w:sz="0" w:space="0" w:color="auto"/>
          </w:divBdr>
        </w:div>
        <w:div w:id="1133136479">
          <w:marLeft w:val="0"/>
          <w:marRight w:val="0"/>
          <w:marTop w:val="0"/>
          <w:marBottom w:val="0"/>
          <w:divBdr>
            <w:top w:val="none" w:sz="0" w:space="0" w:color="auto"/>
            <w:left w:val="none" w:sz="0" w:space="0" w:color="auto"/>
            <w:bottom w:val="none" w:sz="0" w:space="0" w:color="auto"/>
            <w:right w:val="none" w:sz="0" w:space="0" w:color="auto"/>
          </w:divBdr>
        </w:div>
        <w:div w:id="807085757">
          <w:marLeft w:val="0"/>
          <w:marRight w:val="0"/>
          <w:marTop w:val="0"/>
          <w:marBottom w:val="0"/>
          <w:divBdr>
            <w:top w:val="none" w:sz="0" w:space="0" w:color="auto"/>
            <w:left w:val="none" w:sz="0" w:space="0" w:color="auto"/>
            <w:bottom w:val="none" w:sz="0" w:space="0" w:color="auto"/>
            <w:right w:val="none" w:sz="0" w:space="0" w:color="auto"/>
          </w:divBdr>
        </w:div>
        <w:div w:id="862206181">
          <w:marLeft w:val="0"/>
          <w:marRight w:val="0"/>
          <w:marTop w:val="0"/>
          <w:marBottom w:val="0"/>
          <w:divBdr>
            <w:top w:val="none" w:sz="0" w:space="0" w:color="auto"/>
            <w:left w:val="none" w:sz="0" w:space="0" w:color="auto"/>
            <w:bottom w:val="none" w:sz="0" w:space="0" w:color="auto"/>
            <w:right w:val="none" w:sz="0" w:space="0" w:color="auto"/>
          </w:divBdr>
        </w:div>
        <w:div w:id="1009714945">
          <w:marLeft w:val="0"/>
          <w:marRight w:val="0"/>
          <w:marTop w:val="0"/>
          <w:marBottom w:val="0"/>
          <w:divBdr>
            <w:top w:val="none" w:sz="0" w:space="0" w:color="auto"/>
            <w:left w:val="none" w:sz="0" w:space="0" w:color="auto"/>
            <w:bottom w:val="none" w:sz="0" w:space="0" w:color="auto"/>
            <w:right w:val="none" w:sz="0" w:space="0" w:color="auto"/>
          </w:divBdr>
        </w:div>
        <w:div w:id="736172135">
          <w:marLeft w:val="0"/>
          <w:marRight w:val="0"/>
          <w:marTop w:val="0"/>
          <w:marBottom w:val="0"/>
          <w:divBdr>
            <w:top w:val="none" w:sz="0" w:space="0" w:color="auto"/>
            <w:left w:val="none" w:sz="0" w:space="0" w:color="auto"/>
            <w:bottom w:val="none" w:sz="0" w:space="0" w:color="auto"/>
            <w:right w:val="none" w:sz="0" w:space="0" w:color="auto"/>
          </w:divBdr>
        </w:div>
        <w:div w:id="1237784219">
          <w:marLeft w:val="0"/>
          <w:marRight w:val="0"/>
          <w:marTop w:val="0"/>
          <w:marBottom w:val="0"/>
          <w:divBdr>
            <w:top w:val="none" w:sz="0" w:space="0" w:color="auto"/>
            <w:left w:val="none" w:sz="0" w:space="0" w:color="auto"/>
            <w:bottom w:val="none" w:sz="0" w:space="0" w:color="auto"/>
            <w:right w:val="none" w:sz="0" w:space="0" w:color="auto"/>
          </w:divBdr>
        </w:div>
        <w:div w:id="1330405847">
          <w:marLeft w:val="0"/>
          <w:marRight w:val="0"/>
          <w:marTop w:val="0"/>
          <w:marBottom w:val="0"/>
          <w:divBdr>
            <w:top w:val="none" w:sz="0" w:space="0" w:color="auto"/>
            <w:left w:val="none" w:sz="0" w:space="0" w:color="auto"/>
            <w:bottom w:val="none" w:sz="0" w:space="0" w:color="auto"/>
            <w:right w:val="none" w:sz="0" w:space="0" w:color="auto"/>
          </w:divBdr>
        </w:div>
        <w:div w:id="580143236">
          <w:marLeft w:val="0"/>
          <w:marRight w:val="0"/>
          <w:marTop w:val="0"/>
          <w:marBottom w:val="0"/>
          <w:divBdr>
            <w:top w:val="none" w:sz="0" w:space="0" w:color="auto"/>
            <w:left w:val="none" w:sz="0" w:space="0" w:color="auto"/>
            <w:bottom w:val="none" w:sz="0" w:space="0" w:color="auto"/>
            <w:right w:val="none" w:sz="0" w:space="0" w:color="auto"/>
          </w:divBdr>
        </w:div>
        <w:div w:id="102771894">
          <w:marLeft w:val="0"/>
          <w:marRight w:val="0"/>
          <w:marTop w:val="0"/>
          <w:marBottom w:val="0"/>
          <w:divBdr>
            <w:top w:val="none" w:sz="0" w:space="0" w:color="auto"/>
            <w:left w:val="none" w:sz="0" w:space="0" w:color="auto"/>
            <w:bottom w:val="none" w:sz="0" w:space="0" w:color="auto"/>
            <w:right w:val="none" w:sz="0" w:space="0" w:color="auto"/>
          </w:divBdr>
        </w:div>
        <w:div w:id="1434129003">
          <w:marLeft w:val="0"/>
          <w:marRight w:val="0"/>
          <w:marTop w:val="0"/>
          <w:marBottom w:val="0"/>
          <w:divBdr>
            <w:top w:val="none" w:sz="0" w:space="0" w:color="auto"/>
            <w:left w:val="none" w:sz="0" w:space="0" w:color="auto"/>
            <w:bottom w:val="none" w:sz="0" w:space="0" w:color="auto"/>
            <w:right w:val="none" w:sz="0" w:space="0" w:color="auto"/>
          </w:divBdr>
        </w:div>
        <w:div w:id="665086044">
          <w:marLeft w:val="0"/>
          <w:marRight w:val="0"/>
          <w:marTop w:val="0"/>
          <w:marBottom w:val="0"/>
          <w:divBdr>
            <w:top w:val="none" w:sz="0" w:space="0" w:color="auto"/>
            <w:left w:val="none" w:sz="0" w:space="0" w:color="auto"/>
            <w:bottom w:val="none" w:sz="0" w:space="0" w:color="auto"/>
            <w:right w:val="none" w:sz="0" w:space="0" w:color="auto"/>
          </w:divBdr>
        </w:div>
        <w:div w:id="971713055">
          <w:marLeft w:val="0"/>
          <w:marRight w:val="0"/>
          <w:marTop w:val="0"/>
          <w:marBottom w:val="0"/>
          <w:divBdr>
            <w:top w:val="none" w:sz="0" w:space="0" w:color="auto"/>
            <w:left w:val="none" w:sz="0" w:space="0" w:color="auto"/>
            <w:bottom w:val="none" w:sz="0" w:space="0" w:color="auto"/>
            <w:right w:val="none" w:sz="0" w:space="0" w:color="auto"/>
          </w:divBdr>
        </w:div>
        <w:div w:id="2138520949">
          <w:marLeft w:val="0"/>
          <w:marRight w:val="0"/>
          <w:marTop w:val="0"/>
          <w:marBottom w:val="0"/>
          <w:divBdr>
            <w:top w:val="none" w:sz="0" w:space="0" w:color="auto"/>
            <w:left w:val="none" w:sz="0" w:space="0" w:color="auto"/>
            <w:bottom w:val="none" w:sz="0" w:space="0" w:color="auto"/>
            <w:right w:val="none" w:sz="0" w:space="0" w:color="auto"/>
          </w:divBdr>
        </w:div>
        <w:div w:id="1584145555">
          <w:marLeft w:val="0"/>
          <w:marRight w:val="0"/>
          <w:marTop w:val="0"/>
          <w:marBottom w:val="0"/>
          <w:divBdr>
            <w:top w:val="none" w:sz="0" w:space="0" w:color="auto"/>
            <w:left w:val="none" w:sz="0" w:space="0" w:color="auto"/>
            <w:bottom w:val="none" w:sz="0" w:space="0" w:color="auto"/>
            <w:right w:val="none" w:sz="0" w:space="0" w:color="auto"/>
          </w:divBdr>
        </w:div>
        <w:div w:id="628975415">
          <w:marLeft w:val="0"/>
          <w:marRight w:val="0"/>
          <w:marTop w:val="0"/>
          <w:marBottom w:val="0"/>
          <w:divBdr>
            <w:top w:val="none" w:sz="0" w:space="0" w:color="auto"/>
            <w:left w:val="none" w:sz="0" w:space="0" w:color="auto"/>
            <w:bottom w:val="none" w:sz="0" w:space="0" w:color="auto"/>
            <w:right w:val="none" w:sz="0" w:space="0" w:color="auto"/>
          </w:divBdr>
        </w:div>
        <w:div w:id="1097487283">
          <w:marLeft w:val="0"/>
          <w:marRight w:val="0"/>
          <w:marTop w:val="0"/>
          <w:marBottom w:val="0"/>
          <w:divBdr>
            <w:top w:val="none" w:sz="0" w:space="0" w:color="auto"/>
            <w:left w:val="none" w:sz="0" w:space="0" w:color="auto"/>
            <w:bottom w:val="none" w:sz="0" w:space="0" w:color="auto"/>
            <w:right w:val="none" w:sz="0" w:space="0" w:color="auto"/>
          </w:divBdr>
        </w:div>
        <w:div w:id="327177463">
          <w:marLeft w:val="0"/>
          <w:marRight w:val="0"/>
          <w:marTop w:val="0"/>
          <w:marBottom w:val="0"/>
          <w:divBdr>
            <w:top w:val="none" w:sz="0" w:space="0" w:color="auto"/>
            <w:left w:val="none" w:sz="0" w:space="0" w:color="auto"/>
            <w:bottom w:val="none" w:sz="0" w:space="0" w:color="auto"/>
            <w:right w:val="none" w:sz="0" w:space="0" w:color="auto"/>
          </w:divBdr>
        </w:div>
        <w:div w:id="922449630">
          <w:marLeft w:val="0"/>
          <w:marRight w:val="0"/>
          <w:marTop w:val="0"/>
          <w:marBottom w:val="0"/>
          <w:divBdr>
            <w:top w:val="none" w:sz="0" w:space="0" w:color="auto"/>
            <w:left w:val="none" w:sz="0" w:space="0" w:color="auto"/>
            <w:bottom w:val="none" w:sz="0" w:space="0" w:color="auto"/>
            <w:right w:val="none" w:sz="0" w:space="0" w:color="auto"/>
          </w:divBdr>
        </w:div>
        <w:div w:id="1049843653">
          <w:marLeft w:val="0"/>
          <w:marRight w:val="0"/>
          <w:marTop w:val="0"/>
          <w:marBottom w:val="0"/>
          <w:divBdr>
            <w:top w:val="none" w:sz="0" w:space="0" w:color="auto"/>
            <w:left w:val="none" w:sz="0" w:space="0" w:color="auto"/>
            <w:bottom w:val="none" w:sz="0" w:space="0" w:color="auto"/>
            <w:right w:val="none" w:sz="0" w:space="0" w:color="auto"/>
          </w:divBdr>
        </w:div>
        <w:div w:id="1393651183">
          <w:marLeft w:val="0"/>
          <w:marRight w:val="0"/>
          <w:marTop w:val="0"/>
          <w:marBottom w:val="0"/>
          <w:divBdr>
            <w:top w:val="none" w:sz="0" w:space="0" w:color="auto"/>
            <w:left w:val="none" w:sz="0" w:space="0" w:color="auto"/>
            <w:bottom w:val="none" w:sz="0" w:space="0" w:color="auto"/>
            <w:right w:val="none" w:sz="0" w:space="0" w:color="auto"/>
          </w:divBdr>
        </w:div>
        <w:div w:id="24797549">
          <w:marLeft w:val="0"/>
          <w:marRight w:val="0"/>
          <w:marTop w:val="0"/>
          <w:marBottom w:val="0"/>
          <w:divBdr>
            <w:top w:val="none" w:sz="0" w:space="0" w:color="auto"/>
            <w:left w:val="none" w:sz="0" w:space="0" w:color="auto"/>
            <w:bottom w:val="none" w:sz="0" w:space="0" w:color="auto"/>
            <w:right w:val="none" w:sz="0" w:space="0" w:color="auto"/>
          </w:divBdr>
        </w:div>
        <w:div w:id="1002125938">
          <w:marLeft w:val="0"/>
          <w:marRight w:val="0"/>
          <w:marTop w:val="0"/>
          <w:marBottom w:val="0"/>
          <w:divBdr>
            <w:top w:val="none" w:sz="0" w:space="0" w:color="auto"/>
            <w:left w:val="none" w:sz="0" w:space="0" w:color="auto"/>
            <w:bottom w:val="none" w:sz="0" w:space="0" w:color="auto"/>
            <w:right w:val="none" w:sz="0" w:space="0" w:color="auto"/>
          </w:divBdr>
        </w:div>
        <w:div w:id="895776106">
          <w:marLeft w:val="0"/>
          <w:marRight w:val="0"/>
          <w:marTop w:val="0"/>
          <w:marBottom w:val="0"/>
          <w:divBdr>
            <w:top w:val="none" w:sz="0" w:space="0" w:color="auto"/>
            <w:left w:val="none" w:sz="0" w:space="0" w:color="auto"/>
            <w:bottom w:val="none" w:sz="0" w:space="0" w:color="auto"/>
            <w:right w:val="none" w:sz="0" w:space="0" w:color="auto"/>
          </w:divBdr>
        </w:div>
        <w:div w:id="273708582">
          <w:marLeft w:val="0"/>
          <w:marRight w:val="0"/>
          <w:marTop w:val="0"/>
          <w:marBottom w:val="0"/>
          <w:divBdr>
            <w:top w:val="none" w:sz="0" w:space="0" w:color="auto"/>
            <w:left w:val="none" w:sz="0" w:space="0" w:color="auto"/>
            <w:bottom w:val="none" w:sz="0" w:space="0" w:color="auto"/>
            <w:right w:val="none" w:sz="0" w:space="0" w:color="auto"/>
          </w:divBdr>
        </w:div>
        <w:div w:id="933246966">
          <w:marLeft w:val="0"/>
          <w:marRight w:val="0"/>
          <w:marTop w:val="0"/>
          <w:marBottom w:val="0"/>
          <w:divBdr>
            <w:top w:val="none" w:sz="0" w:space="0" w:color="auto"/>
            <w:left w:val="none" w:sz="0" w:space="0" w:color="auto"/>
            <w:bottom w:val="none" w:sz="0" w:space="0" w:color="auto"/>
            <w:right w:val="none" w:sz="0" w:space="0" w:color="auto"/>
          </w:divBdr>
        </w:div>
        <w:div w:id="1723863580">
          <w:marLeft w:val="0"/>
          <w:marRight w:val="0"/>
          <w:marTop w:val="0"/>
          <w:marBottom w:val="0"/>
          <w:divBdr>
            <w:top w:val="none" w:sz="0" w:space="0" w:color="auto"/>
            <w:left w:val="none" w:sz="0" w:space="0" w:color="auto"/>
            <w:bottom w:val="none" w:sz="0" w:space="0" w:color="auto"/>
            <w:right w:val="none" w:sz="0" w:space="0" w:color="auto"/>
          </w:divBdr>
        </w:div>
        <w:div w:id="1496873678">
          <w:marLeft w:val="0"/>
          <w:marRight w:val="0"/>
          <w:marTop w:val="0"/>
          <w:marBottom w:val="0"/>
          <w:divBdr>
            <w:top w:val="none" w:sz="0" w:space="0" w:color="auto"/>
            <w:left w:val="none" w:sz="0" w:space="0" w:color="auto"/>
            <w:bottom w:val="none" w:sz="0" w:space="0" w:color="auto"/>
            <w:right w:val="none" w:sz="0" w:space="0" w:color="auto"/>
          </w:divBdr>
        </w:div>
        <w:div w:id="1450853589">
          <w:marLeft w:val="0"/>
          <w:marRight w:val="0"/>
          <w:marTop w:val="0"/>
          <w:marBottom w:val="0"/>
          <w:divBdr>
            <w:top w:val="none" w:sz="0" w:space="0" w:color="auto"/>
            <w:left w:val="none" w:sz="0" w:space="0" w:color="auto"/>
            <w:bottom w:val="none" w:sz="0" w:space="0" w:color="auto"/>
            <w:right w:val="none" w:sz="0" w:space="0" w:color="auto"/>
          </w:divBdr>
        </w:div>
        <w:div w:id="960768556">
          <w:marLeft w:val="0"/>
          <w:marRight w:val="0"/>
          <w:marTop w:val="0"/>
          <w:marBottom w:val="0"/>
          <w:divBdr>
            <w:top w:val="none" w:sz="0" w:space="0" w:color="auto"/>
            <w:left w:val="none" w:sz="0" w:space="0" w:color="auto"/>
            <w:bottom w:val="none" w:sz="0" w:space="0" w:color="auto"/>
            <w:right w:val="none" w:sz="0" w:space="0" w:color="auto"/>
          </w:divBdr>
        </w:div>
        <w:div w:id="1783956670">
          <w:marLeft w:val="0"/>
          <w:marRight w:val="0"/>
          <w:marTop w:val="0"/>
          <w:marBottom w:val="0"/>
          <w:divBdr>
            <w:top w:val="none" w:sz="0" w:space="0" w:color="auto"/>
            <w:left w:val="none" w:sz="0" w:space="0" w:color="auto"/>
            <w:bottom w:val="none" w:sz="0" w:space="0" w:color="auto"/>
            <w:right w:val="none" w:sz="0" w:space="0" w:color="auto"/>
          </w:divBdr>
        </w:div>
        <w:div w:id="182527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pi.gov.me/download-preview/bd9cce29-9e57-4f7e-89d0-fe002fe75f7d?version=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E80E-2F6D-42F9-9B0F-E62D3654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7853</Words>
  <Characters>44767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Dijana Filipovic</cp:lastModifiedBy>
  <cp:revision>2</cp:revision>
  <cp:lastPrinted>2025-09-30T08:54:00Z</cp:lastPrinted>
  <dcterms:created xsi:type="dcterms:W3CDTF">2026-02-06T07:56:00Z</dcterms:created>
  <dcterms:modified xsi:type="dcterms:W3CDTF">2026-02-06T07:56:00Z</dcterms:modified>
</cp:coreProperties>
</file>